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90BC" w14:textId="77777777" w:rsidR="00D708B5" w:rsidRPr="002E5D34" w:rsidRDefault="00D708B5" w:rsidP="002E5D34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  <w:bookmarkStart w:id="0" w:name="_Hlk32937125"/>
      <w:r w:rsidRPr="002E5D34"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0F9B69EC" w14:textId="77777777" w:rsidR="00D708B5" w:rsidRPr="002E5D34" w:rsidRDefault="00D708B5" w:rsidP="002E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3B2C52" w14:textId="2B31FAB9" w:rsidR="00D708B5" w:rsidRDefault="00D708B5" w:rsidP="002E5D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34">
        <w:rPr>
          <w:rFonts w:asciiTheme="minorHAnsi" w:hAnsiTheme="minorHAnsi" w:cstheme="minorHAnsi"/>
          <w:b/>
          <w:sz w:val="22"/>
          <w:szCs w:val="22"/>
        </w:rPr>
        <w:t xml:space="preserve">ARRETE </w:t>
      </w:r>
      <w:r w:rsidR="001E2157">
        <w:rPr>
          <w:rFonts w:asciiTheme="minorHAnsi" w:hAnsiTheme="minorHAnsi" w:cstheme="minorHAnsi"/>
          <w:b/>
          <w:sz w:val="22"/>
          <w:szCs w:val="22"/>
        </w:rPr>
        <w:t xml:space="preserve">DE MISE EN CONGE DE LONGUE </w:t>
      </w:r>
      <w:r w:rsidR="00D51315">
        <w:rPr>
          <w:rFonts w:asciiTheme="minorHAnsi" w:hAnsiTheme="minorHAnsi" w:cstheme="minorHAnsi"/>
          <w:b/>
          <w:sz w:val="22"/>
          <w:szCs w:val="22"/>
        </w:rPr>
        <w:t>DUREE</w:t>
      </w:r>
      <w:r w:rsidR="001E2157">
        <w:rPr>
          <w:rFonts w:asciiTheme="minorHAnsi" w:hAnsiTheme="minorHAnsi" w:cstheme="minorHAnsi"/>
          <w:b/>
          <w:sz w:val="22"/>
          <w:szCs w:val="22"/>
        </w:rPr>
        <w:t xml:space="preserve"> (CL</w:t>
      </w:r>
      <w:r w:rsidR="00D51315">
        <w:rPr>
          <w:rFonts w:asciiTheme="minorHAnsi" w:hAnsiTheme="minorHAnsi" w:cstheme="minorHAnsi"/>
          <w:b/>
          <w:sz w:val="22"/>
          <w:szCs w:val="22"/>
        </w:rPr>
        <w:t>D</w:t>
      </w:r>
      <w:r w:rsidR="001E2157">
        <w:rPr>
          <w:rFonts w:asciiTheme="minorHAnsi" w:hAnsiTheme="minorHAnsi" w:cstheme="minorHAnsi"/>
          <w:b/>
          <w:sz w:val="22"/>
          <w:szCs w:val="22"/>
        </w:rPr>
        <w:t>)</w:t>
      </w:r>
    </w:p>
    <w:p w14:paraId="50A0BCA7" w14:textId="201344AE" w:rsidR="001E2157" w:rsidRPr="001E2157" w:rsidRDefault="001E2157" w:rsidP="002E5D3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E2157">
        <w:rPr>
          <w:rFonts w:asciiTheme="minorHAnsi" w:hAnsiTheme="minorHAnsi" w:cstheme="minorHAnsi"/>
          <w:bCs/>
          <w:sz w:val="22"/>
          <w:szCs w:val="22"/>
        </w:rPr>
        <w:t>Plein traitement et demi-traitement</w:t>
      </w:r>
    </w:p>
    <w:p w14:paraId="7120185B" w14:textId="77777777" w:rsidR="00D708B5" w:rsidRPr="002E5D34" w:rsidRDefault="00D708B5" w:rsidP="002E5D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D34">
        <w:rPr>
          <w:rFonts w:asciiTheme="minorHAnsi" w:hAnsiTheme="minorHAnsi" w:cstheme="minorHAnsi"/>
          <w:b/>
          <w:sz w:val="22"/>
          <w:szCs w:val="22"/>
        </w:rPr>
        <w:t xml:space="preserve">DE MONSIEUR/MADAME </w:t>
      </w:r>
      <w:proofErr w:type="gramStart"/>
      <w:r w:rsidRPr="002E5D34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2E5D34">
        <w:rPr>
          <w:rFonts w:asciiTheme="minorHAnsi" w:hAnsiTheme="minorHAnsi" w:cstheme="minorHAnsi"/>
          <w:b/>
          <w:sz w:val="22"/>
          <w:szCs w:val="22"/>
        </w:rPr>
        <w:t>…</w:t>
      </w:r>
    </w:p>
    <w:p w14:paraId="775361B4" w14:textId="77777777" w:rsidR="00D708B5" w:rsidRPr="002E5D34" w:rsidRDefault="00D708B5" w:rsidP="002E5D34">
      <w:pPr>
        <w:tabs>
          <w:tab w:val="left" w:pos="284"/>
          <w:tab w:val="left" w:pos="2552"/>
        </w:tabs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E5D34">
        <w:rPr>
          <w:rFonts w:asciiTheme="minorHAnsi" w:hAnsiTheme="minorHAnsi" w:cstheme="minorHAnsi"/>
          <w:b/>
          <w:sz w:val="22"/>
          <w:szCs w:val="22"/>
        </w:rPr>
        <w:t xml:space="preserve">DANS LE GRADE </w:t>
      </w:r>
      <w:proofErr w:type="gramStart"/>
      <w:r w:rsidRPr="002E5D34">
        <w:rPr>
          <w:rFonts w:asciiTheme="minorHAnsi" w:hAnsiTheme="minorHAnsi" w:cstheme="minorHAnsi"/>
          <w:b/>
          <w:sz w:val="22"/>
          <w:szCs w:val="22"/>
        </w:rPr>
        <w:t>DE  …</w:t>
      </w:r>
      <w:proofErr w:type="gramEnd"/>
      <w:r w:rsidRPr="002E5D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E5D34">
        <w:rPr>
          <w:rFonts w:asciiTheme="minorHAnsi" w:hAnsiTheme="minorHAnsi" w:cstheme="minorHAnsi"/>
          <w:b/>
          <w:i/>
          <w:color w:val="FF0000"/>
          <w:sz w:val="22"/>
          <w:szCs w:val="22"/>
        </w:rPr>
        <w:t>(</w:t>
      </w:r>
      <w:proofErr w:type="gramStart"/>
      <w:r w:rsidRPr="002E5D34">
        <w:rPr>
          <w:rFonts w:asciiTheme="minorHAnsi" w:hAnsiTheme="minorHAnsi" w:cstheme="minorHAnsi"/>
          <w:b/>
          <w:i/>
          <w:color w:val="FF0000"/>
          <w:sz w:val="22"/>
          <w:szCs w:val="22"/>
        </w:rPr>
        <w:t>catégorie  A</w:t>
      </w:r>
      <w:proofErr w:type="gramEnd"/>
      <w:r w:rsidRPr="002E5D34">
        <w:rPr>
          <w:rFonts w:asciiTheme="minorHAnsi" w:hAnsiTheme="minorHAnsi" w:cstheme="minorHAnsi"/>
          <w:b/>
          <w:i/>
          <w:color w:val="FF0000"/>
          <w:sz w:val="22"/>
          <w:szCs w:val="22"/>
        </w:rPr>
        <w:t>, B ou C)</w:t>
      </w:r>
    </w:p>
    <w:p w14:paraId="54D81FF7" w14:textId="77777777" w:rsidR="00D708B5" w:rsidRPr="002E5D34" w:rsidRDefault="00D708B5" w:rsidP="002E5D34">
      <w:pPr>
        <w:tabs>
          <w:tab w:val="left" w:pos="284"/>
          <w:tab w:val="left" w:pos="2552"/>
        </w:tabs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24F1E07" w14:textId="77777777" w:rsidR="00D708B5" w:rsidRPr="002E5D34" w:rsidRDefault="00D708B5" w:rsidP="002E5D34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3F971C" w14:textId="48C96F41" w:rsidR="00D708B5" w:rsidRPr="002E5D34" w:rsidRDefault="00D708B5" w:rsidP="002E5D34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5D34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2E5D3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(ou le Président)</w:t>
      </w:r>
      <w:r w:rsidRPr="002E5D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E5D34">
        <w:rPr>
          <w:rFonts w:asciiTheme="minorHAnsi" w:hAnsiTheme="minorHAnsi" w:cstheme="minorHAnsi"/>
          <w:sz w:val="22"/>
          <w:szCs w:val="22"/>
        </w:rPr>
        <w:t>de ...</w:t>
      </w:r>
      <w:r w:rsidR="002E5D34" w:rsidRPr="002E5D34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6DB03048" w14:textId="77777777" w:rsidR="00D51315" w:rsidRDefault="00D51315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7C7980" w14:textId="200151EA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157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434E105F" w14:textId="71F42D44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157">
        <w:rPr>
          <w:rFonts w:asciiTheme="minorHAnsi" w:hAnsiTheme="minorHAnsi" w:cstheme="minorHAnsi"/>
          <w:sz w:val="22"/>
          <w:szCs w:val="22"/>
        </w:rPr>
        <w:t>Vu la loi n° 84-53 du 26 janvier 1984 modifiée, portant dispositions statutaires relatives à la Fonction Publique Territoriale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24D6E381" w14:textId="1052A5CF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157">
        <w:rPr>
          <w:rFonts w:asciiTheme="minorHAnsi" w:hAnsiTheme="minorHAnsi" w:cstheme="minorHAnsi"/>
          <w:sz w:val="22"/>
          <w:szCs w:val="22"/>
        </w:rPr>
        <w:t>Vu le décret n° 87-602 du 30 juillet 1987, relatif à l'organisation des comités médicaux aux conditions d'aptitude physique et au régime des congés de maladie des fonctionnaires territoriaux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62E2A148" w14:textId="7D2276CE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157">
        <w:rPr>
          <w:rFonts w:asciiTheme="minorHAnsi" w:hAnsiTheme="minorHAnsi" w:cstheme="minorHAnsi"/>
          <w:sz w:val="22"/>
          <w:szCs w:val="22"/>
        </w:rPr>
        <w:t xml:space="preserve">Vu l'avis du Comité Médical en date du ........................... se prononçant pour la mise en congé de longue </w:t>
      </w:r>
      <w:r w:rsidR="00D51315">
        <w:rPr>
          <w:rFonts w:asciiTheme="minorHAnsi" w:hAnsiTheme="minorHAnsi" w:cstheme="minorHAnsi"/>
          <w:sz w:val="22"/>
          <w:szCs w:val="22"/>
        </w:rPr>
        <w:t>durée</w:t>
      </w:r>
      <w:r w:rsidRPr="001E2157">
        <w:rPr>
          <w:rFonts w:asciiTheme="minorHAnsi" w:hAnsiTheme="minorHAnsi" w:cstheme="minorHAnsi"/>
          <w:sz w:val="22"/>
          <w:szCs w:val="22"/>
        </w:rPr>
        <w:t xml:space="preserve">, de </w:t>
      </w:r>
      <w:r w:rsidRPr="002E5D34">
        <w:rPr>
          <w:rFonts w:asciiTheme="minorHAnsi" w:hAnsiTheme="minorHAnsi" w:cstheme="minorHAnsi"/>
          <w:sz w:val="22"/>
          <w:szCs w:val="22"/>
        </w:rPr>
        <w:t>Monsieur/Madame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215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..........................................................................., pour une période de ........................................, à compter du 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2B5223B2" w14:textId="77777777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1E2157">
        <w:rPr>
          <w:rFonts w:asciiTheme="minorHAnsi" w:hAnsiTheme="minorHAnsi" w:cstheme="minorHAnsi"/>
          <w:color w:val="FF0000"/>
          <w:sz w:val="22"/>
          <w:szCs w:val="22"/>
        </w:rPr>
        <w:t>OU</w:t>
      </w:r>
      <w:proofErr w:type="gramEnd"/>
    </w:p>
    <w:p w14:paraId="093023A8" w14:textId="6EA73004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157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Pr="001E2157">
        <w:rPr>
          <w:rFonts w:asciiTheme="minorHAnsi" w:hAnsiTheme="minorHAnsi" w:cstheme="minorHAnsi"/>
          <w:color w:val="FF0000"/>
          <w:sz w:val="22"/>
          <w:szCs w:val="22"/>
        </w:rPr>
        <w:t>en</w:t>
      </w:r>
      <w:proofErr w:type="gramEnd"/>
      <w:r w:rsidRPr="001E2157">
        <w:rPr>
          <w:rFonts w:asciiTheme="minorHAnsi" w:hAnsiTheme="minorHAnsi" w:cstheme="minorHAnsi"/>
          <w:color w:val="FF0000"/>
          <w:sz w:val="22"/>
          <w:szCs w:val="22"/>
        </w:rPr>
        <w:t xml:space="preserve"> cas de mise à demi-traitement) </w:t>
      </w:r>
      <w:r w:rsidRPr="001E2157">
        <w:rPr>
          <w:rFonts w:asciiTheme="minorHAnsi" w:hAnsiTheme="minorHAnsi" w:cstheme="minorHAnsi"/>
          <w:sz w:val="22"/>
          <w:szCs w:val="22"/>
        </w:rPr>
        <w:t xml:space="preserve">Vu l'arrêté en date du .................................., plaçant </w:t>
      </w:r>
      <w:r w:rsidRPr="002E5D34">
        <w:rPr>
          <w:rFonts w:asciiTheme="minorHAnsi" w:hAnsiTheme="minorHAnsi" w:cstheme="minorHAnsi"/>
          <w:sz w:val="22"/>
          <w:szCs w:val="22"/>
        </w:rPr>
        <w:t>Monsieur/Madame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21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en congé </w:t>
      </w:r>
      <w:r w:rsidR="00246C2D">
        <w:rPr>
          <w:rFonts w:asciiTheme="minorHAnsi" w:hAnsiTheme="minorHAnsi" w:cstheme="minorHAnsi"/>
          <w:sz w:val="22"/>
          <w:szCs w:val="22"/>
        </w:rPr>
        <w:t>e longue durée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16D49C28" w14:textId="102C9409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157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2E5D34">
        <w:rPr>
          <w:rFonts w:asciiTheme="minorHAnsi" w:hAnsiTheme="minorHAnsi" w:cstheme="minorHAnsi"/>
          <w:sz w:val="22"/>
          <w:szCs w:val="22"/>
        </w:rPr>
        <w:t>Monsieur/Madame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21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  <w:r w:rsidR="00D51315" w:rsidRPr="00D51315">
        <w:rPr>
          <w:rFonts w:asciiTheme="minorHAnsi" w:hAnsiTheme="minorHAnsi" w:cstheme="minorHAnsi"/>
          <w:sz w:val="22"/>
          <w:szCs w:val="22"/>
        </w:rPr>
        <w:t>n'a jamais bénéficié au cours de sa carrière d'un congé de longue durée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75775FE1" w14:textId="77777777" w:rsidR="001E2157" w:rsidRPr="001E2157" w:rsidRDefault="001E2157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1E2157">
        <w:rPr>
          <w:rFonts w:asciiTheme="minorHAnsi" w:hAnsiTheme="minorHAnsi" w:cstheme="minorHAnsi"/>
          <w:color w:val="FF0000"/>
          <w:sz w:val="22"/>
          <w:szCs w:val="22"/>
        </w:rPr>
        <w:t>OU</w:t>
      </w:r>
      <w:proofErr w:type="gramEnd"/>
    </w:p>
    <w:p w14:paraId="6F4A7CBC" w14:textId="1557BC8F" w:rsidR="00D708B5" w:rsidRDefault="00D51315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2157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2E5D34">
        <w:rPr>
          <w:rFonts w:asciiTheme="minorHAnsi" w:hAnsiTheme="minorHAnsi" w:cstheme="minorHAnsi"/>
          <w:sz w:val="22"/>
          <w:szCs w:val="22"/>
        </w:rPr>
        <w:t>Monsieur/Madame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1315">
        <w:rPr>
          <w:rFonts w:asciiTheme="minorHAnsi" w:hAnsiTheme="minorHAnsi" w:cstheme="minorHAnsi"/>
          <w:sz w:val="22"/>
          <w:szCs w:val="22"/>
        </w:rPr>
        <w:t xml:space="preserve">peut prétendre à un nouveau congé de longue durée </w:t>
      </w:r>
      <w:r w:rsidRPr="00D51315">
        <w:rPr>
          <w:rFonts w:asciiTheme="minorHAnsi" w:hAnsiTheme="minorHAnsi" w:cstheme="minorHAnsi"/>
          <w:color w:val="FF0000"/>
          <w:sz w:val="22"/>
          <w:szCs w:val="22"/>
        </w:rPr>
        <w:t xml:space="preserve">(cas où survient une affection d'une autre nature que celle ouvrant droit au congé de longue durée initial) </w:t>
      </w:r>
      <w:r w:rsidR="001E2157">
        <w:rPr>
          <w:rFonts w:asciiTheme="minorHAnsi" w:hAnsiTheme="minorHAnsi" w:cstheme="minorHAnsi"/>
          <w:sz w:val="22"/>
          <w:szCs w:val="22"/>
        </w:rPr>
        <w:t>;</w:t>
      </w:r>
    </w:p>
    <w:p w14:paraId="74466854" w14:textId="30E4E801" w:rsidR="00802A10" w:rsidRPr="00040BDC" w:rsidRDefault="00D51315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040BDC">
        <w:rPr>
          <w:rFonts w:asciiTheme="minorHAnsi" w:hAnsiTheme="minorHAnsi" w:cstheme="minorHAnsi"/>
          <w:color w:val="FF0000"/>
          <w:sz w:val="22"/>
          <w:szCs w:val="22"/>
        </w:rPr>
        <w:t>OU</w:t>
      </w:r>
      <w:proofErr w:type="gramEnd"/>
    </w:p>
    <w:p w14:paraId="58A541E8" w14:textId="6FB1E103" w:rsidR="00D51315" w:rsidRPr="00D51315" w:rsidRDefault="00D51315" w:rsidP="001E2157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E2157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2E5D34">
        <w:rPr>
          <w:rFonts w:asciiTheme="minorHAnsi" w:hAnsiTheme="minorHAnsi" w:cstheme="minorHAnsi"/>
          <w:sz w:val="22"/>
          <w:szCs w:val="22"/>
        </w:rPr>
        <w:t>Monsieur/Madame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21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 </w:t>
      </w:r>
      <w:r w:rsidRPr="00D51315">
        <w:rPr>
          <w:rFonts w:asciiTheme="minorHAnsi" w:hAnsiTheme="minorHAnsi" w:cstheme="minorHAnsi"/>
          <w:sz w:val="22"/>
          <w:szCs w:val="22"/>
        </w:rPr>
        <w:t xml:space="preserve">a déjà bénéficié d'un congé de longue durée pour une période de ............................, du ................................. au ................................ </w:t>
      </w:r>
      <w:proofErr w:type="gramStart"/>
      <w:r w:rsidRPr="00D51315">
        <w:rPr>
          <w:rFonts w:asciiTheme="minorHAnsi" w:hAnsiTheme="minorHAnsi" w:cstheme="minorHAnsi"/>
          <w:sz w:val="22"/>
          <w:szCs w:val="22"/>
        </w:rPr>
        <w:t>qui</w:t>
      </w:r>
      <w:proofErr w:type="gramEnd"/>
      <w:r w:rsidRPr="00D51315">
        <w:rPr>
          <w:rFonts w:asciiTheme="minorHAnsi" w:hAnsiTheme="minorHAnsi" w:cstheme="minorHAnsi"/>
          <w:sz w:val="22"/>
          <w:szCs w:val="22"/>
        </w:rPr>
        <w:t xml:space="preserve"> doit s'imputer sur l'ensemble des droits de l'agent à ce congé </w:t>
      </w:r>
      <w:r w:rsidRPr="00D51315">
        <w:rPr>
          <w:rFonts w:asciiTheme="minorHAnsi" w:hAnsiTheme="minorHAnsi" w:cstheme="minorHAnsi"/>
          <w:color w:val="FF0000"/>
          <w:sz w:val="22"/>
          <w:szCs w:val="22"/>
        </w:rPr>
        <w:t>(cas de rechute ou d'affection de même nature que celle précédemment constatée)</w:t>
      </w:r>
      <w:r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D51315">
        <w:rPr>
          <w:rFonts w:asciiTheme="minorHAnsi" w:hAnsiTheme="minorHAnsi" w:cstheme="minorHAnsi"/>
          <w:sz w:val="22"/>
          <w:szCs w:val="22"/>
        </w:rPr>
        <w:t>;</w:t>
      </w:r>
    </w:p>
    <w:p w14:paraId="2ED6485A" w14:textId="77777777" w:rsidR="00D51315" w:rsidRDefault="00D51315" w:rsidP="00802A10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12BC6DC" w14:textId="7092FBB0" w:rsidR="00802A10" w:rsidRPr="001E2157" w:rsidRDefault="00802A10" w:rsidP="00802A10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E215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Rappel </w:t>
      </w:r>
      <w:r w:rsidRPr="001E215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: Ce congé est accordé pour une durée maximale de </w:t>
      </w:r>
      <w:r w:rsidR="00D51315">
        <w:rPr>
          <w:rFonts w:asciiTheme="minorHAnsi" w:hAnsiTheme="minorHAnsi" w:cstheme="minorHAnsi"/>
          <w:i/>
          <w:iCs/>
          <w:color w:val="FF0000"/>
          <w:sz w:val="22"/>
          <w:szCs w:val="22"/>
        </w:rPr>
        <w:t>5</w:t>
      </w:r>
      <w:r w:rsidRPr="001E215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ans :</w:t>
      </w:r>
    </w:p>
    <w:p w14:paraId="5778938D" w14:textId="23CC2A58" w:rsidR="00802A10" w:rsidRPr="001E2157" w:rsidRDefault="00D51315" w:rsidP="00802A10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3 </w:t>
      </w:r>
      <w:r w:rsidR="00802A10" w:rsidRPr="001E2157">
        <w:rPr>
          <w:rFonts w:asciiTheme="minorHAnsi" w:hAnsiTheme="minorHAnsi" w:cstheme="minorHAnsi"/>
          <w:i/>
          <w:iCs/>
          <w:color w:val="FF0000"/>
          <w:sz w:val="22"/>
          <w:szCs w:val="22"/>
        </w:rPr>
        <w:t>an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s</w:t>
      </w:r>
      <w:r w:rsidR="00802A10" w:rsidRPr="001E215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à plein-traitement ;</w:t>
      </w:r>
    </w:p>
    <w:p w14:paraId="1CCD75C5" w14:textId="7F0C5893" w:rsidR="00802A10" w:rsidRPr="00D51315" w:rsidRDefault="00802A10" w:rsidP="00D5131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E2157">
        <w:rPr>
          <w:rFonts w:asciiTheme="minorHAnsi" w:hAnsiTheme="minorHAnsi" w:cstheme="minorHAnsi"/>
          <w:i/>
          <w:iCs/>
          <w:color w:val="FF0000"/>
          <w:sz w:val="22"/>
          <w:szCs w:val="22"/>
        </w:rPr>
        <w:t>2 ans à demi-traitement ;</w:t>
      </w:r>
    </w:p>
    <w:p w14:paraId="17A024B9" w14:textId="77777777" w:rsidR="00D708B5" w:rsidRPr="002E5D34" w:rsidRDefault="00D708B5" w:rsidP="002E5D34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AD7A63" w14:textId="77777777" w:rsidR="00D708B5" w:rsidRPr="002E5D34" w:rsidRDefault="00D708B5" w:rsidP="002E5D34">
      <w:pPr>
        <w:tabs>
          <w:tab w:val="left" w:pos="0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5D34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14:paraId="1B3D161D" w14:textId="77777777" w:rsidR="00D708B5" w:rsidRPr="002E5D34" w:rsidRDefault="00D708B5" w:rsidP="002E5D34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CD01D9" w14:textId="7986B407" w:rsidR="00246C2D" w:rsidRPr="00246C2D" w:rsidRDefault="00D708B5" w:rsidP="00246C2D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5D34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Pr="002E5D34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="001E2157">
        <w:rPr>
          <w:rFonts w:asciiTheme="minorHAnsi" w:hAnsiTheme="minorHAnsi" w:cstheme="minorHAnsi"/>
          <w:sz w:val="22"/>
          <w:szCs w:val="22"/>
        </w:rPr>
        <w:t xml:space="preserve"> </w:t>
      </w:r>
      <w:r w:rsidR="00246C2D" w:rsidRPr="002E5D34">
        <w:rPr>
          <w:rFonts w:asciiTheme="minorHAnsi" w:hAnsiTheme="minorHAnsi" w:cstheme="minorHAnsi"/>
          <w:sz w:val="22"/>
          <w:szCs w:val="22"/>
        </w:rPr>
        <w:t>Monsieur/Madame</w:t>
      </w:r>
      <w:r w:rsidR="00246C2D">
        <w:rPr>
          <w:rFonts w:asciiTheme="minorHAnsi" w:hAnsiTheme="minorHAnsi" w:cstheme="minorHAnsi"/>
          <w:sz w:val="22"/>
          <w:szCs w:val="22"/>
        </w:rPr>
        <w:t xml:space="preserve"> </w:t>
      </w:r>
      <w:r w:rsidR="00246C2D" w:rsidRPr="00246C2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.........................................................................................., </w:t>
      </w:r>
      <w:r w:rsidR="00246C2D" w:rsidRPr="00246C2D">
        <w:rPr>
          <w:rFonts w:asciiTheme="minorHAnsi" w:hAnsiTheme="minorHAnsi" w:cstheme="minorHAnsi"/>
          <w:color w:val="FF0000"/>
          <w:sz w:val="22"/>
          <w:szCs w:val="22"/>
        </w:rPr>
        <w:t>(nom de jeune fille)</w:t>
      </w:r>
      <w:r w:rsidR="00246C2D">
        <w:rPr>
          <w:rFonts w:asciiTheme="minorHAnsi" w:hAnsiTheme="minorHAnsi" w:cstheme="minorHAnsi"/>
          <w:sz w:val="22"/>
          <w:szCs w:val="22"/>
        </w:rPr>
        <w:t xml:space="preserve"> </w:t>
      </w:r>
      <w:r w:rsidR="00246C2D" w:rsidRPr="00246C2D">
        <w:rPr>
          <w:rFonts w:asciiTheme="minorHAnsi" w:hAnsiTheme="minorHAnsi" w:cstheme="minorHAnsi"/>
          <w:sz w:val="22"/>
          <w:szCs w:val="22"/>
        </w:rPr>
        <w:t>..............................................................., détenant le grade de ....................................................................................., est placé</w:t>
      </w:r>
      <w:r w:rsidR="00246C2D" w:rsidRPr="00246C2D">
        <w:rPr>
          <w:rFonts w:asciiTheme="minorHAnsi" w:hAnsiTheme="minorHAnsi" w:cstheme="minorHAnsi"/>
          <w:color w:val="FF0000"/>
          <w:sz w:val="22"/>
          <w:szCs w:val="22"/>
        </w:rPr>
        <w:t xml:space="preserve">(e) </w:t>
      </w:r>
      <w:r w:rsidR="00246C2D" w:rsidRPr="00246C2D">
        <w:rPr>
          <w:rFonts w:asciiTheme="minorHAnsi" w:hAnsiTheme="minorHAnsi" w:cstheme="minorHAnsi"/>
          <w:sz w:val="22"/>
          <w:szCs w:val="22"/>
        </w:rPr>
        <w:t xml:space="preserve">en congé de longue durée </w:t>
      </w:r>
      <w:r w:rsidR="00246C2D" w:rsidRPr="00246C2D">
        <w:rPr>
          <w:rFonts w:asciiTheme="minorHAnsi" w:hAnsiTheme="minorHAnsi" w:cstheme="minorHAnsi"/>
          <w:color w:val="FF0000"/>
          <w:sz w:val="22"/>
          <w:szCs w:val="22"/>
        </w:rPr>
        <w:t>(à plein ou demi-traitement)</w:t>
      </w:r>
      <w:r w:rsidR="00246C2D" w:rsidRPr="00246C2D">
        <w:rPr>
          <w:rFonts w:asciiTheme="minorHAnsi" w:hAnsiTheme="minorHAnsi" w:cstheme="minorHAnsi"/>
          <w:sz w:val="22"/>
          <w:szCs w:val="22"/>
        </w:rPr>
        <w:t xml:space="preserve">, à compter du ..................................... </w:t>
      </w:r>
      <w:proofErr w:type="gramStart"/>
      <w:r w:rsidR="00246C2D" w:rsidRPr="00246C2D">
        <w:rPr>
          <w:rFonts w:asciiTheme="minorHAnsi" w:hAnsiTheme="minorHAnsi" w:cstheme="minorHAnsi"/>
          <w:sz w:val="22"/>
          <w:szCs w:val="22"/>
        </w:rPr>
        <w:t>pour</w:t>
      </w:r>
      <w:proofErr w:type="gramEnd"/>
      <w:r w:rsidR="00246C2D" w:rsidRPr="00246C2D">
        <w:rPr>
          <w:rFonts w:asciiTheme="minorHAnsi" w:hAnsiTheme="minorHAnsi" w:cstheme="minorHAnsi"/>
          <w:sz w:val="22"/>
          <w:szCs w:val="22"/>
        </w:rPr>
        <w:t xml:space="preserve"> une période de ...................................................,</w:t>
      </w:r>
    </w:p>
    <w:p w14:paraId="1BCCBFF2" w14:textId="77777777" w:rsidR="00246C2D" w:rsidRPr="00246C2D" w:rsidRDefault="00246C2D" w:rsidP="00246C2D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246C2D">
        <w:rPr>
          <w:rFonts w:asciiTheme="minorHAnsi" w:hAnsiTheme="minorHAnsi" w:cstheme="minorHAnsi"/>
          <w:color w:val="FF0000"/>
          <w:sz w:val="22"/>
          <w:szCs w:val="22"/>
        </w:rPr>
        <w:t>OU</w:t>
      </w:r>
      <w:proofErr w:type="gramEnd"/>
    </w:p>
    <w:p w14:paraId="18EC5FCA" w14:textId="4317EAD8" w:rsidR="00246C2D" w:rsidRPr="00246C2D" w:rsidRDefault="00246C2D" w:rsidP="00246C2D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5D34">
        <w:rPr>
          <w:rFonts w:asciiTheme="minorHAnsi" w:hAnsiTheme="minorHAnsi" w:cstheme="minorHAnsi"/>
          <w:sz w:val="22"/>
          <w:szCs w:val="22"/>
        </w:rPr>
        <w:t>Monsieur/Madame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C2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.........................................................................................., </w:t>
      </w:r>
      <w:r w:rsidRPr="00246C2D">
        <w:rPr>
          <w:rFonts w:asciiTheme="minorHAnsi" w:hAnsiTheme="minorHAnsi" w:cstheme="minorHAnsi"/>
          <w:color w:val="FF0000"/>
          <w:sz w:val="22"/>
          <w:szCs w:val="22"/>
        </w:rPr>
        <w:t xml:space="preserve">(nom de jeune fille) </w:t>
      </w:r>
      <w:r w:rsidRPr="00246C2D">
        <w:rPr>
          <w:rFonts w:asciiTheme="minorHAnsi" w:hAnsiTheme="minorHAnsi" w:cstheme="minorHAnsi"/>
          <w:sz w:val="22"/>
          <w:szCs w:val="22"/>
        </w:rPr>
        <w:t>..............................................................., est maintenu</w:t>
      </w:r>
      <w:r w:rsidRPr="00246C2D">
        <w:rPr>
          <w:rFonts w:asciiTheme="minorHAnsi" w:hAnsiTheme="minorHAnsi" w:cstheme="minorHAnsi"/>
          <w:color w:val="FF0000"/>
          <w:sz w:val="22"/>
          <w:szCs w:val="22"/>
        </w:rPr>
        <w:t xml:space="preserve">(e) </w:t>
      </w:r>
      <w:r w:rsidRPr="00246C2D">
        <w:rPr>
          <w:rFonts w:asciiTheme="minorHAnsi" w:hAnsiTheme="minorHAnsi" w:cstheme="minorHAnsi"/>
          <w:sz w:val="22"/>
          <w:szCs w:val="22"/>
        </w:rPr>
        <w:t xml:space="preserve">en congé de longue durée </w:t>
      </w:r>
      <w:r w:rsidRPr="00246C2D">
        <w:rPr>
          <w:rFonts w:asciiTheme="minorHAnsi" w:hAnsiTheme="minorHAnsi" w:cstheme="minorHAnsi"/>
          <w:color w:val="FF0000"/>
          <w:sz w:val="22"/>
          <w:szCs w:val="22"/>
        </w:rPr>
        <w:t xml:space="preserve">(à plein ou demi-traitement) </w:t>
      </w:r>
      <w:r w:rsidRPr="00246C2D">
        <w:rPr>
          <w:rFonts w:asciiTheme="minorHAnsi" w:hAnsiTheme="minorHAnsi" w:cstheme="minorHAnsi"/>
          <w:sz w:val="22"/>
          <w:szCs w:val="22"/>
        </w:rPr>
        <w:t xml:space="preserve">à compter du .................................................. </w:t>
      </w:r>
      <w:proofErr w:type="gramStart"/>
      <w:r w:rsidRPr="00246C2D">
        <w:rPr>
          <w:rFonts w:asciiTheme="minorHAnsi" w:hAnsiTheme="minorHAnsi" w:cstheme="minorHAnsi"/>
          <w:sz w:val="22"/>
          <w:szCs w:val="22"/>
        </w:rPr>
        <w:t>pour</w:t>
      </w:r>
      <w:proofErr w:type="gramEnd"/>
      <w:r w:rsidRPr="00246C2D">
        <w:rPr>
          <w:rFonts w:asciiTheme="minorHAnsi" w:hAnsiTheme="minorHAnsi" w:cstheme="minorHAnsi"/>
          <w:sz w:val="22"/>
          <w:szCs w:val="22"/>
        </w:rPr>
        <w:t xml:space="preserve"> une période de ...................................................,</w:t>
      </w:r>
    </w:p>
    <w:p w14:paraId="3F2376B0" w14:textId="77777777" w:rsidR="00246C2D" w:rsidRPr="00246C2D" w:rsidRDefault="00246C2D" w:rsidP="00246C2D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B6F236" w14:textId="3E49AC21" w:rsidR="00246C2D" w:rsidRDefault="00246C2D" w:rsidP="00246C2D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6C2D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  <w:r w:rsidRPr="00246C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5D34">
        <w:rPr>
          <w:rFonts w:asciiTheme="minorHAnsi" w:hAnsiTheme="minorHAnsi" w:cstheme="minorHAnsi"/>
          <w:sz w:val="22"/>
          <w:szCs w:val="22"/>
        </w:rPr>
        <w:t>Monsieur/Madame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C2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proofErr w:type="gramStart"/>
      <w:r w:rsidRPr="00246C2D">
        <w:rPr>
          <w:rFonts w:asciiTheme="minorHAnsi" w:hAnsiTheme="minorHAnsi" w:cstheme="minorHAnsi"/>
          <w:sz w:val="22"/>
          <w:szCs w:val="22"/>
        </w:rPr>
        <w:t>percevra</w:t>
      </w:r>
      <w:proofErr w:type="gramEnd"/>
      <w:r w:rsidRPr="00246C2D">
        <w:rPr>
          <w:rFonts w:asciiTheme="minorHAnsi" w:hAnsiTheme="minorHAnsi" w:cstheme="minorHAnsi"/>
          <w:sz w:val="22"/>
          <w:szCs w:val="22"/>
        </w:rPr>
        <w:t xml:space="preserve"> ...................... </w:t>
      </w:r>
      <w:r w:rsidRPr="00246C2D">
        <w:rPr>
          <w:rFonts w:asciiTheme="minorHAnsi" w:hAnsiTheme="minorHAnsi" w:cstheme="minorHAnsi"/>
          <w:color w:val="FF0000"/>
          <w:sz w:val="22"/>
          <w:szCs w:val="22"/>
        </w:rPr>
        <w:t>(</w:t>
      </w:r>
      <w:proofErr w:type="gramStart"/>
      <w:r w:rsidRPr="00246C2D">
        <w:rPr>
          <w:rFonts w:asciiTheme="minorHAnsi" w:hAnsiTheme="minorHAnsi" w:cstheme="minorHAnsi"/>
          <w:color w:val="FF0000"/>
          <w:sz w:val="22"/>
          <w:szCs w:val="22"/>
        </w:rPr>
        <w:t>l'intégralité</w:t>
      </w:r>
      <w:proofErr w:type="gramEnd"/>
      <w:r w:rsidRPr="00246C2D">
        <w:rPr>
          <w:rFonts w:asciiTheme="minorHAnsi" w:hAnsiTheme="minorHAnsi" w:cstheme="minorHAnsi"/>
          <w:color w:val="FF0000"/>
          <w:sz w:val="22"/>
          <w:szCs w:val="22"/>
        </w:rPr>
        <w:t xml:space="preserve"> ou la moitié) </w:t>
      </w:r>
      <w:r w:rsidRPr="00246C2D">
        <w:rPr>
          <w:rFonts w:asciiTheme="minorHAnsi" w:hAnsiTheme="minorHAnsi" w:cstheme="minorHAnsi"/>
          <w:sz w:val="22"/>
          <w:szCs w:val="22"/>
        </w:rPr>
        <w:t xml:space="preserve">du traitement afférent à l'Indice Brut .............., Indice Majoré </w:t>
      </w:r>
      <w:r w:rsidRPr="00246C2D">
        <w:rPr>
          <w:rFonts w:asciiTheme="minorHAnsi" w:hAnsiTheme="minorHAnsi" w:cstheme="minorHAnsi"/>
          <w:sz w:val="22"/>
          <w:szCs w:val="22"/>
        </w:rPr>
        <w:lastRenderedPageBreak/>
        <w:t xml:space="preserve">.................., pendant la période d'arrêt de travail du .............................. au ........................ </w:t>
      </w:r>
      <w:r w:rsidRPr="00246C2D">
        <w:rPr>
          <w:rFonts w:asciiTheme="minorHAnsi" w:hAnsiTheme="minorHAnsi" w:cstheme="minorHAnsi"/>
          <w:color w:val="FF0000"/>
          <w:sz w:val="22"/>
          <w:szCs w:val="22"/>
        </w:rPr>
        <w:t>(l'indemnité de résidence et le supplément familial de traitement sont versés intégralement)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18FCD6" w14:textId="77777777" w:rsidR="00246C2D" w:rsidRDefault="00246C2D" w:rsidP="00246C2D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5C8083" w14:textId="6FA85D5B" w:rsidR="00802A10" w:rsidRPr="00246C2D" w:rsidRDefault="00802A10" w:rsidP="00246C2D">
      <w:pPr>
        <w:tabs>
          <w:tab w:val="left" w:pos="0"/>
          <w:tab w:val="left" w:pos="2268"/>
          <w:tab w:val="left" w:pos="2552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47FD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(</w:t>
      </w:r>
      <w:proofErr w:type="gramStart"/>
      <w:r w:rsidRPr="00447FD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le</w:t>
      </w:r>
      <w:proofErr w:type="gramEnd"/>
      <w:r w:rsidRPr="00447FD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cas échéant)</w:t>
      </w:r>
      <w:r w:rsidRPr="00447FD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447FD0">
        <w:rPr>
          <w:rFonts w:asciiTheme="minorHAnsi" w:hAnsiTheme="minorHAnsi" w:cstheme="minorHAnsi"/>
          <w:bCs/>
          <w:sz w:val="22"/>
          <w:szCs w:val="22"/>
        </w:rPr>
        <w:t>L’indemnité de fonction, de sujétion et d’expertise (IFSE) est maintenue dans les mêmes proportions que le traitement (aucune modulation du CIA selon les absences).</w:t>
      </w:r>
    </w:p>
    <w:p w14:paraId="5DD88ECD" w14:textId="56A693ED" w:rsidR="00802A10" w:rsidRPr="00802A10" w:rsidRDefault="00802A10" w:rsidP="00802A10">
      <w:pPr>
        <w:tabs>
          <w:tab w:val="left" w:pos="0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proofErr w:type="gramStart"/>
      <w:r w:rsidRPr="00802A10">
        <w:rPr>
          <w:rFonts w:asciiTheme="minorHAnsi" w:hAnsiTheme="minorHAnsi" w:cstheme="minorHAnsi"/>
          <w:bCs/>
          <w:color w:val="FF0000"/>
          <w:sz w:val="22"/>
          <w:szCs w:val="22"/>
        </w:rPr>
        <w:t>OU</w:t>
      </w:r>
      <w:proofErr w:type="gramEnd"/>
    </w:p>
    <w:p w14:paraId="4F85DD83" w14:textId="76D9E8A1" w:rsidR="00802A10" w:rsidRPr="00447FD0" w:rsidRDefault="00802A10" w:rsidP="00802A10">
      <w:pPr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7FD0">
        <w:rPr>
          <w:rFonts w:asciiTheme="minorHAnsi" w:hAnsiTheme="minorHAnsi" w:cstheme="minorHAnsi"/>
          <w:bCs/>
          <w:sz w:val="22"/>
          <w:szCs w:val="22"/>
        </w:rPr>
        <w:t xml:space="preserve">L’indemnité de fonction, de sujétion et d’expertise (IFSE) </w:t>
      </w:r>
      <w:r>
        <w:rPr>
          <w:rFonts w:asciiTheme="minorHAnsi" w:hAnsiTheme="minorHAnsi" w:cstheme="minorHAnsi"/>
          <w:bCs/>
          <w:sz w:val="22"/>
          <w:szCs w:val="22"/>
        </w:rPr>
        <w:t>n’</w:t>
      </w:r>
      <w:r w:rsidRPr="00447FD0">
        <w:rPr>
          <w:rFonts w:asciiTheme="minorHAnsi" w:hAnsiTheme="minorHAnsi" w:cstheme="minorHAnsi"/>
          <w:bCs/>
          <w:sz w:val="22"/>
          <w:szCs w:val="22"/>
        </w:rPr>
        <w:t xml:space="preserve">est </w:t>
      </w:r>
      <w:r>
        <w:rPr>
          <w:rFonts w:asciiTheme="minorHAnsi" w:hAnsiTheme="minorHAnsi" w:cstheme="minorHAnsi"/>
          <w:bCs/>
          <w:sz w:val="22"/>
          <w:szCs w:val="22"/>
        </w:rPr>
        <w:t xml:space="preserve">pas </w:t>
      </w:r>
      <w:r w:rsidRPr="00447FD0">
        <w:rPr>
          <w:rFonts w:asciiTheme="minorHAnsi" w:hAnsiTheme="minorHAnsi" w:cstheme="minorHAnsi"/>
          <w:bCs/>
          <w:sz w:val="22"/>
          <w:szCs w:val="22"/>
        </w:rPr>
        <w:t>maintenue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7FD0">
        <w:rPr>
          <w:rFonts w:asciiTheme="minorHAnsi" w:hAnsiTheme="minorHAnsi" w:cstheme="minorHAnsi"/>
          <w:bCs/>
          <w:sz w:val="22"/>
          <w:szCs w:val="22"/>
        </w:rPr>
        <w:t>(aucune modulation du CIA selon les absences).</w:t>
      </w:r>
    </w:p>
    <w:p w14:paraId="3BBADAFC" w14:textId="77777777" w:rsidR="00802A10" w:rsidRPr="00447FD0" w:rsidRDefault="00802A10" w:rsidP="00802A10">
      <w:p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447FD0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u w:val="single"/>
        </w:rPr>
        <w:t>A noter :</w:t>
      </w:r>
      <w:r w:rsidRPr="00447FD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il est conseillé de fixer par délibération (après avis du comité technique) le maintien ou non de l’IFSE en cas de congés de maladie.</w:t>
      </w:r>
    </w:p>
    <w:p w14:paraId="0A6FD4A2" w14:textId="77777777" w:rsidR="00802A10" w:rsidRPr="00447FD0" w:rsidRDefault="00802A10" w:rsidP="00802A10">
      <w:p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447FD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Le cas échéant, la collectivité peut appliquer les règles de maintien relatives aux fonctionnaires de l’Etat, à savoir le maintien de l’IFSE dans les mêmes proportions que le traitement. </w:t>
      </w:r>
    </w:p>
    <w:p w14:paraId="7F3D1195" w14:textId="77777777" w:rsidR="00802A10" w:rsidRPr="00447FD0" w:rsidRDefault="00802A10" w:rsidP="00802A10">
      <w:p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447FD0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Le CIA, quant à lui, ne peut être modulé en fonction des absences puisqu’il est déterminé en fonction de l'engagement professionnel et de la manière de servir, selon les critères définis par délibération.</w:t>
      </w:r>
    </w:p>
    <w:p w14:paraId="1C341028" w14:textId="77777777" w:rsidR="00802A10" w:rsidRDefault="00802A10" w:rsidP="002E5D34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571678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: </w:t>
      </w:r>
      <w:r>
        <w:rPr>
          <w:rFonts w:asciiTheme="minorHAnsi" w:hAnsiTheme="minorHAnsi" w:cstheme="minorHAnsi"/>
          <w:sz w:val="22"/>
          <w:szCs w:val="22"/>
        </w:rPr>
        <w:t>Le Directeur Général des Services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(ou la secrétaire de mairie, le Directeur…)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est chargé de l'exécution du présent arrêté qui sera : </w:t>
      </w:r>
    </w:p>
    <w:p w14:paraId="5F05C2A6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Transmis au représentant de l'État </w:t>
      </w:r>
    </w:p>
    <w:p w14:paraId="7B0937F6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Notifié à l'intéressé</w:t>
      </w:r>
      <w:r w:rsidRPr="00266BC6">
        <w:rPr>
          <w:rFonts w:asciiTheme="minorHAnsi" w:hAnsiTheme="minorHAnsi" w:cstheme="minorHAnsi"/>
          <w:color w:val="FF0000"/>
          <w:sz w:val="22"/>
          <w:szCs w:val="22"/>
        </w:rPr>
        <w:t>(e)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B4DA85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</w:p>
    <w:p w14:paraId="542FE76C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Ampliation adressée au</w:t>
      </w:r>
      <w:r>
        <w:rPr>
          <w:rFonts w:asciiTheme="minorHAnsi" w:hAnsiTheme="minorHAnsi" w:cstheme="minorHAnsi"/>
          <w:sz w:val="22"/>
          <w:szCs w:val="22"/>
        </w:rPr>
        <w:t xml:space="preserve"> :  </w:t>
      </w:r>
    </w:p>
    <w:p w14:paraId="4CCE0289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Président du Centre de Gestion </w:t>
      </w:r>
    </w:p>
    <w:p w14:paraId="1644159E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Comptable de la collectivité </w:t>
      </w:r>
    </w:p>
    <w:p w14:paraId="4CFE0BB0" w14:textId="77777777" w:rsidR="00266BC6" w:rsidRDefault="00266BC6" w:rsidP="00266BC6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</w:p>
    <w:p w14:paraId="49134F1B" w14:textId="77777777" w:rsidR="00266BC6" w:rsidRDefault="00266BC6" w:rsidP="00266BC6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</w:p>
    <w:p w14:paraId="04CE956E" w14:textId="77777777" w:rsidR="00266BC6" w:rsidRDefault="00266BC6" w:rsidP="00266BC6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...................................., le ....................................</w:t>
      </w:r>
    </w:p>
    <w:p w14:paraId="04474F8B" w14:textId="77777777" w:rsidR="00266BC6" w:rsidRDefault="00266BC6" w:rsidP="00266BC6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Maire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(ou le Président)</w:t>
      </w:r>
    </w:p>
    <w:p w14:paraId="3EC32BE9" w14:textId="77777777" w:rsidR="00266BC6" w:rsidRDefault="00266BC6" w:rsidP="00266BC6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</w:t>
      </w:r>
    </w:p>
    <w:p w14:paraId="60786E1F" w14:textId="77777777" w:rsidR="00266BC6" w:rsidRDefault="00266BC6" w:rsidP="00266BC6">
      <w:pPr>
        <w:pStyle w:val="std"/>
        <w:rPr>
          <w:rFonts w:asciiTheme="minorHAnsi" w:hAnsiTheme="minorHAnsi" w:cstheme="minorHAnsi"/>
          <w:sz w:val="22"/>
          <w:szCs w:val="22"/>
        </w:rPr>
      </w:pPr>
    </w:p>
    <w:p w14:paraId="07258B5C" w14:textId="77777777" w:rsidR="00266BC6" w:rsidRDefault="00266BC6" w:rsidP="00266BC6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Maire 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5FF1B5" w14:textId="77777777" w:rsidR="00266BC6" w:rsidRDefault="00266BC6" w:rsidP="00266B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certifie sous sa responsabilité le caractère exécutoire de cette décision,</w:t>
      </w:r>
    </w:p>
    <w:p w14:paraId="69C889D0" w14:textId="77777777" w:rsidR="00266BC6" w:rsidRDefault="00266BC6" w:rsidP="00266B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4D5BE154" w14:textId="77777777" w:rsidR="00266BC6" w:rsidRDefault="00266BC6" w:rsidP="00266B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5" w:history="1">
        <w:r>
          <w:rPr>
            <w:rStyle w:val="Lienhypertexte"/>
            <w:rFonts w:asciiTheme="minorHAnsi" w:hAnsiTheme="minorHAnsi" w:cstheme="minorHAnsi"/>
            <w:sz w:val="22"/>
            <w:szCs w:val="22"/>
          </w:rPr>
          <w:t>www.telerecours.fr</w:t>
        </w:r>
      </w:hyperlink>
    </w:p>
    <w:p w14:paraId="58E03B84" w14:textId="77777777" w:rsidR="00266BC6" w:rsidRDefault="00266BC6" w:rsidP="00266B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8154A" w14:textId="77777777" w:rsidR="00266BC6" w:rsidRDefault="00266BC6" w:rsidP="00266B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585A9" w14:textId="77777777" w:rsidR="00266BC6" w:rsidRDefault="00266BC6" w:rsidP="00266B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Notifié le </w:t>
      </w:r>
    </w:p>
    <w:p w14:paraId="4B556CB3" w14:textId="77777777" w:rsidR="00266BC6" w:rsidRDefault="00266BC6" w:rsidP="00266BC6">
      <w:pPr>
        <w:tabs>
          <w:tab w:val="left" w:pos="5670"/>
        </w:tabs>
        <w:spacing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737F3BC" w14:textId="77777777" w:rsidR="00266BC6" w:rsidRDefault="00266BC6" w:rsidP="00266BC6">
      <w:pPr>
        <w:tabs>
          <w:tab w:val="left" w:pos="2268"/>
          <w:tab w:val="left" w:pos="2552"/>
        </w:tabs>
        <w:spacing w:after="100" w:line="2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Signature de l'agent</w:t>
      </w:r>
    </w:p>
    <w:p w14:paraId="3F993E57" w14:textId="6B27C17B" w:rsidR="009B40B6" w:rsidRDefault="009B40B6" w:rsidP="002E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3675EE" w14:textId="6FD92E4A" w:rsidR="001E2157" w:rsidRPr="001E2157" w:rsidRDefault="001E2157" w:rsidP="001E2157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sectPr w:rsidR="001E2157" w:rsidRPr="001E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6FBF"/>
    <w:multiLevelType w:val="hybridMultilevel"/>
    <w:tmpl w:val="6B5C0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466D"/>
    <w:multiLevelType w:val="hybridMultilevel"/>
    <w:tmpl w:val="2280CCC2"/>
    <w:lvl w:ilvl="0" w:tplc="30B8671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1A74"/>
    <w:multiLevelType w:val="hybridMultilevel"/>
    <w:tmpl w:val="6902F3F4"/>
    <w:lvl w:ilvl="0" w:tplc="2CE6EC5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5"/>
    <w:rsid w:val="000158E3"/>
    <w:rsid w:val="00040BDC"/>
    <w:rsid w:val="001E2157"/>
    <w:rsid w:val="00246C2D"/>
    <w:rsid w:val="00266BC6"/>
    <w:rsid w:val="002E5D34"/>
    <w:rsid w:val="00472E4A"/>
    <w:rsid w:val="00802A10"/>
    <w:rsid w:val="009A7C56"/>
    <w:rsid w:val="009B40B6"/>
    <w:rsid w:val="00AE4DC0"/>
    <w:rsid w:val="00D05747"/>
    <w:rsid w:val="00D51315"/>
    <w:rsid w:val="00D708B5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AE3"/>
  <w15:chartTrackingRefBased/>
  <w15:docId w15:val="{E3B9FB64-A75D-491E-8A71-FBCFEBC5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D708B5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Standard">
    <w:name w:val="Standard"/>
    <w:rsid w:val="00D70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D708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2157"/>
    <w:pPr>
      <w:ind w:left="720"/>
      <w:contextualSpacing/>
    </w:pPr>
  </w:style>
  <w:style w:type="paragraph" w:customStyle="1" w:styleId="std">
    <w:name w:val="std"/>
    <w:basedOn w:val="Normal"/>
    <w:rsid w:val="00266BC6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LAPORAL</dc:creator>
  <cp:keywords/>
  <dc:description/>
  <cp:lastModifiedBy>Sabrina LAPORAL</cp:lastModifiedBy>
  <cp:revision>5</cp:revision>
  <cp:lastPrinted>2021-07-27T13:43:00Z</cp:lastPrinted>
  <dcterms:created xsi:type="dcterms:W3CDTF">2021-07-30T08:57:00Z</dcterms:created>
  <dcterms:modified xsi:type="dcterms:W3CDTF">2021-08-05T13:43:00Z</dcterms:modified>
</cp:coreProperties>
</file>