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6D5" w:rsidRDefault="00CA2A09" w:rsidP="009156D5">
      <w:pPr>
        <w:rPr>
          <w:b/>
          <w:sz w:val="22"/>
          <w:szCs w:val="22"/>
          <w:u w:val="single"/>
        </w:rPr>
      </w:pPr>
      <w:r>
        <w:pict>
          <v:oval id="_x0000_s1026" style="position:absolute;margin-left:383.65pt;margin-top:-51.3pt;width:116.35pt;height:46.4pt;z-index:251657216" fillcolor="#e5b8b7 [1301]" strokecolor="#f2f2f2 [3041]" strokeweight="3pt">
            <v:shadow on="t" type="perspective" color="#622423 [1605]" opacity=".5" offset="1pt" offset2="-1pt"/>
          </v:oval>
        </w:pict>
      </w:r>
      <w:r>
        <w:pict>
          <v:shapetype id="_x0000_t202" coordsize="21600,21600" o:spt="202" path="m,l,21600r21600,l21600,xe">
            <v:stroke joinstyle="miter"/>
            <v:path gradientshapeok="t" o:connecttype="rect"/>
          </v:shapetype>
          <v:shape id="_x0000_s1027" type="#_x0000_t202" style="position:absolute;margin-left:413.5pt;margin-top:-43pt;width:1in;height:33.25pt;z-index:251658240" filled="f" stroked="f">
            <v:textbox style="mso-next-textbox:#_x0000_s1027">
              <w:txbxContent>
                <w:p w:rsidR="009156D5" w:rsidRDefault="009156D5" w:rsidP="009156D5">
                  <w:pPr>
                    <w:rPr>
                      <w:rFonts w:ascii="Britannic Bold" w:hAnsi="Britannic Bold"/>
                      <w:i/>
                      <w:sz w:val="40"/>
                      <w:szCs w:val="40"/>
                    </w:rPr>
                  </w:pPr>
                  <w:r>
                    <w:rPr>
                      <w:rFonts w:ascii="Britannic Bold" w:hAnsi="Britannic Bold"/>
                      <w:i/>
                      <w:sz w:val="40"/>
                      <w:szCs w:val="40"/>
                    </w:rPr>
                    <w:t>CCP</w:t>
                  </w:r>
                </w:p>
              </w:txbxContent>
            </v:textbox>
          </v:shape>
        </w:pict>
      </w:r>
    </w:p>
    <w:p w:rsidR="009156D5" w:rsidRDefault="009156D5" w:rsidP="009156D5">
      <w:pPr>
        <w:ind w:right="-416"/>
        <w:jc w:val="both"/>
        <w:rPr>
          <w:b/>
          <w:bCs/>
          <w:sz w:val="22"/>
          <w:szCs w:val="22"/>
        </w:rPr>
      </w:pPr>
    </w:p>
    <w:tbl>
      <w:tblPr>
        <w:tblpPr w:leftFromText="141" w:rightFromText="141" w:vertAnchor="text" w:horzAnchor="margin" w:tblpY="3"/>
        <w:tblW w:w="10490" w:type="dxa"/>
        <w:tblCellMar>
          <w:left w:w="70" w:type="dxa"/>
          <w:right w:w="70" w:type="dxa"/>
        </w:tblCellMar>
        <w:tblLook w:val="04A0" w:firstRow="1" w:lastRow="0" w:firstColumn="1" w:lastColumn="0" w:noHBand="0" w:noVBand="1"/>
      </w:tblPr>
      <w:tblGrid>
        <w:gridCol w:w="4860"/>
        <w:gridCol w:w="5630"/>
      </w:tblGrid>
      <w:tr w:rsidR="009156D5" w:rsidTr="009156D5">
        <w:trPr>
          <w:cantSplit/>
        </w:trPr>
        <w:tc>
          <w:tcPr>
            <w:tcW w:w="4860" w:type="dxa"/>
            <w:tcBorders>
              <w:top w:val="single" w:sz="4" w:space="0" w:color="auto"/>
              <w:left w:val="single" w:sz="4" w:space="0" w:color="auto"/>
              <w:bottom w:val="single" w:sz="4" w:space="0" w:color="auto"/>
              <w:right w:val="single" w:sz="4" w:space="0" w:color="auto"/>
            </w:tcBorders>
          </w:tcPr>
          <w:p w:rsidR="009156D5" w:rsidRDefault="009156D5">
            <w:pPr>
              <w:spacing w:before="120" w:line="276" w:lineRule="auto"/>
              <w:ind w:right="-414"/>
              <w:rPr>
                <w:b/>
                <w:bCs/>
                <w:lang w:eastAsia="en-US"/>
              </w:rPr>
            </w:pPr>
            <w:r>
              <w:rPr>
                <w:b/>
                <w:bCs/>
                <w:sz w:val="22"/>
                <w:szCs w:val="22"/>
                <w:lang w:eastAsia="en-US"/>
              </w:rPr>
              <w:t>Nom de la collectivité ou de l’établissement :</w:t>
            </w:r>
          </w:p>
          <w:p w:rsidR="009156D5" w:rsidRDefault="009156D5">
            <w:pPr>
              <w:spacing w:line="276" w:lineRule="auto"/>
              <w:ind w:right="-416"/>
              <w:rPr>
                <w:b/>
                <w:bCs/>
                <w:lang w:eastAsia="en-US"/>
              </w:rPr>
            </w:pPr>
          </w:p>
          <w:p w:rsidR="009156D5" w:rsidRDefault="009156D5">
            <w:pPr>
              <w:spacing w:line="276" w:lineRule="auto"/>
              <w:ind w:right="-416"/>
              <w:rPr>
                <w:b/>
                <w:bCs/>
                <w:lang w:eastAsia="en-US"/>
              </w:rPr>
            </w:pPr>
          </w:p>
        </w:tc>
        <w:tc>
          <w:tcPr>
            <w:tcW w:w="5630" w:type="dxa"/>
            <w:vMerge w:val="restart"/>
            <w:tcBorders>
              <w:top w:val="nil"/>
              <w:left w:val="single" w:sz="4" w:space="0" w:color="auto"/>
              <w:bottom w:val="nil"/>
              <w:right w:val="nil"/>
            </w:tcBorders>
          </w:tcPr>
          <w:p w:rsidR="009156D5" w:rsidRDefault="009156D5">
            <w:pPr>
              <w:spacing w:before="120"/>
              <w:ind w:left="708"/>
              <w:rPr>
                <w:lang w:eastAsia="en-US"/>
              </w:rPr>
            </w:pPr>
            <w:r>
              <w:rPr>
                <w:sz w:val="22"/>
                <w:szCs w:val="22"/>
                <w:lang w:eastAsia="en-US"/>
              </w:rPr>
              <w:t>Destinataire :</w:t>
            </w:r>
          </w:p>
          <w:p w:rsidR="009156D5" w:rsidRDefault="009156D5">
            <w:pPr>
              <w:ind w:left="110"/>
              <w:rPr>
                <w:lang w:eastAsia="en-US"/>
              </w:rPr>
            </w:pPr>
          </w:p>
          <w:p w:rsidR="009156D5" w:rsidRDefault="009156D5">
            <w:pPr>
              <w:ind w:left="708"/>
              <w:rPr>
                <w:b/>
                <w:bCs/>
                <w:lang w:eastAsia="en-US"/>
              </w:rPr>
            </w:pPr>
            <w:r>
              <w:rPr>
                <w:b/>
                <w:bCs/>
                <w:sz w:val="22"/>
                <w:szCs w:val="22"/>
                <w:lang w:eastAsia="en-US"/>
              </w:rPr>
              <w:t>Monsieur le Président de la</w:t>
            </w:r>
          </w:p>
          <w:p w:rsidR="009156D5" w:rsidRDefault="009156D5">
            <w:pPr>
              <w:ind w:left="708"/>
              <w:rPr>
                <w:b/>
                <w:bCs/>
                <w:lang w:eastAsia="en-US"/>
              </w:rPr>
            </w:pPr>
            <w:r>
              <w:rPr>
                <w:b/>
                <w:bCs/>
                <w:sz w:val="22"/>
                <w:szCs w:val="22"/>
                <w:lang w:eastAsia="en-US"/>
              </w:rPr>
              <w:t>Commission Consultative Paritaire</w:t>
            </w:r>
          </w:p>
          <w:p w:rsidR="009156D5" w:rsidRDefault="009156D5">
            <w:pPr>
              <w:ind w:left="708"/>
              <w:rPr>
                <w:lang w:eastAsia="en-US"/>
              </w:rPr>
            </w:pPr>
            <w:r>
              <w:rPr>
                <w:sz w:val="22"/>
                <w:szCs w:val="22"/>
                <w:lang w:eastAsia="en-US"/>
              </w:rPr>
              <w:t>Centre de Gestion de la</w:t>
            </w:r>
          </w:p>
          <w:p w:rsidR="009156D5" w:rsidRDefault="009156D5">
            <w:pPr>
              <w:ind w:left="708" w:right="-416"/>
              <w:rPr>
                <w:lang w:eastAsia="en-US"/>
              </w:rPr>
            </w:pPr>
            <w:r>
              <w:rPr>
                <w:sz w:val="22"/>
                <w:szCs w:val="22"/>
                <w:lang w:eastAsia="en-US"/>
              </w:rPr>
              <w:t>Fonction Publique Territoriale</w:t>
            </w:r>
          </w:p>
          <w:p w:rsidR="009156D5" w:rsidRDefault="009156D5">
            <w:pPr>
              <w:ind w:left="708" w:right="-416"/>
              <w:rPr>
                <w:lang w:eastAsia="en-US"/>
              </w:rPr>
            </w:pPr>
            <w:r>
              <w:rPr>
                <w:sz w:val="22"/>
                <w:szCs w:val="22"/>
                <w:lang w:eastAsia="en-US"/>
              </w:rPr>
              <w:t>10, Points de vue</w:t>
            </w:r>
          </w:p>
          <w:p w:rsidR="009156D5" w:rsidRDefault="009156D5">
            <w:pPr>
              <w:ind w:left="708" w:right="-416"/>
              <w:rPr>
                <w:lang w:eastAsia="en-US"/>
              </w:rPr>
            </w:pPr>
            <w:r>
              <w:rPr>
                <w:sz w:val="22"/>
                <w:szCs w:val="22"/>
                <w:lang w:eastAsia="en-US"/>
              </w:rPr>
              <w:t>CS40056</w:t>
            </w:r>
          </w:p>
          <w:p w:rsidR="009156D5" w:rsidRDefault="009156D5">
            <w:pPr>
              <w:spacing w:line="276" w:lineRule="auto"/>
              <w:ind w:left="708" w:right="-416"/>
              <w:rPr>
                <w:b/>
                <w:bCs/>
                <w:lang w:eastAsia="en-US"/>
              </w:rPr>
            </w:pPr>
            <w:r>
              <w:rPr>
                <w:sz w:val="22"/>
                <w:szCs w:val="22"/>
                <w:lang w:eastAsia="en-US"/>
              </w:rPr>
              <w:t>77564 LIEUSAINT CEDEX</w:t>
            </w:r>
          </w:p>
        </w:tc>
      </w:tr>
      <w:tr w:rsidR="009156D5" w:rsidTr="009156D5">
        <w:trPr>
          <w:cantSplit/>
        </w:trPr>
        <w:tc>
          <w:tcPr>
            <w:tcW w:w="4860" w:type="dxa"/>
            <w:tcBorders>
              <w:top w:val="single" w:sz="4" w:space="0" w:color="auto"/>
              <w:left w:val="single" w:sz="4" w:space="0" w:color="auto"/>
              <w:bottom w:val="single" w:sz="4" w:space="0" w:color="auto"/>
              <w:right w:val="single" w:sz="4" w:space="0" w:color="auto"/>
            </w:tcBorders>
          </w:tcPr>
          <w:p w:rsidR="009156D5" w:rsidRDefault="009156D5">
            <w:pPr>
              <w:spacing w:before="120" w:line="276" w:lineRule="auto"/>
              <w:ind w:right="-414"/>
              <w:rPr>
                <w:b/>
                <w:bCs/>
                <w:lang w:eastAsia="en-US"/>
              </w:rPr>
            </w:pPr>
            <w:r>
              <w:rPr>
                <w:b/>
                <w:bCs/>
                <w:sz w:val="22"/>
                <w:szCs w:val="22"/>
                <w:lang w:eastAsia="en-US"/>
              </w:rPr>
              <w:t>Adresse :</w:t>
            </w:r>
          </w:p>
          <w:p w:rsidR="009156D5" w:rsidRDefault="009156D5">
            <w:pPr>
              <w:spacing w:line="276" w:lineRule="auto"/>
              <w:ind w:right="-416"/>
              <w:rPr>
                <w:b/>
                <w:bCs/>
                <w:lang w:eastAsia="en-US"/>
              </w:rPr>
            </w:pPr>
          </w:p>
          <w:p w:rsidR="009156D5" w:rsidRDefault="009156D5">
            <w:pPr>
              <w:spacing w:line="276" w:lineRule="auto"/>
              <w:ind w:right="-416"/>
              <w:rPr>
                <w:b/>
                <w:bCs/>
                <w:lang w:eastAsia="en-US"/>
              </w:rPr>
            </w:pPr>
          </w:p>
        </w:tc>
        <w:tc>
          <w:tcPr>
            <w:tcW w:w="0" w:type="auto"/>
            <w:vMerge/>
            <w:tcBorders>
              <w:top w:val="nil"/>
              <w:left w:val="single" w:sz="4" w:space="0" w:color="auto"/>
              <w:bottom w:val="nil"/>
              <w:right w:val="nil"/>
            </w:tcBorders>
            <w:vAlign w:val="center"/>
            <w:hideMark/>
          </w:tcPr>
          <w:p w:rsidR="009156D5" w:rsidRDefault="009156D5">
            <w:pPr>
              <w:widowControl/>
              <w:autoSpaceDE/>
              <w:autoSpaceDN/>
              <w:adjustRightInd/>
              <w:rPr>
                <w:b/>
                <w:bCs/>
                <w:lang w:eastAsia="en-US"/>
              </w:rPr>
            </w:pPr>
          </w:p>
        </w:tc>
      </w:tr>
      <w:tr w:rsidR="009156D5" w:rsidTr="009156D5">
        <w:trPr>
          <w:cantSplit/>
          <w:trHeight w:val="381"/>
        </w:trPr>
        <w:tc>
          <w:tcPr>
            <w:tcW w:w="4860" w:type="dxa"/>
            <w:tcBorders>
              <w:top w:val="single" w:sz="4" w:space="0" w:color="auto"/>
              <w:left w:val="single" w:sz="4" w:space="0" w:color="auto"/>
              <w:bottom w:val="single" w:sz="4" w:space="0" w:color="auto"/>
              <w:right w:val="single" w:sz="4" w:space="0" w:color="auto"/>
            </w:tcBorders>
            <w:hideMark/>
          </w:tcPr>
          <w:p w:rsidR="009156D5" w:rsidRDefault="009156D5">
            <w:pPr>
              <w:spacing w:before="120" w:line="276" w:lineRule="auto"/>
              <w:ind w:right="-414"/>
              <w:rPr>
                <w:b/>
                <w:bCs/>
                <w:lang w:eastAsia="en-US"/>
              </w:rPr>
            </w:pPr>
            <w:r>
              <w:rPr>
                <w:b/>
                <w:bCs/>
                <w:sz w:val="22"/>
                <w:szCs w:val="22"/>
                <w:lang w:eastAsia="en-US"/>
              </w:rPr>
              <w:t>Personne à contacter :</w:t>
            </w:r>
          </w:p>
          <w:p w:rsidR="009156D5" w:rsidRDefault="009156D5">
            <w:pPr>
              <w:spacing w:after="120" w:line="276" w:lineRule="auto"/>
              <w:ind w:right="-414"/>
              <w:rPr>
                <w:b/>
                <w:bCs/>
                <w:lang w:eastAsia="en-US"/>
              </w:rPr>
            </w:pPr>
            <w:r>
              <w:rPr>
                <w:b/>
                <w:bCs/>
                <w:sz w:val="22"/>
                <w:szCs w:val="22"/>
                <w:lang w:eastAsia="en-US"/>
              </w:rPr>
              <w:t>Tél. :</w:t>
            </w:r>
          </w:p>
          <w:p w:rsidR="009156D5" w:rsidRDefault="009156D5">
            <w:pPr>
              <w:spacing w:after="120" w:line="276" w:lineRule="auto"/>
              <w:ind w:right="-414"/>
              <w:rPr>
                <w:b/>
                <w:bCs/>
                <w:lang w:eastAsia="en-US"/>
              </w:rPr>
            </w:pPr>
            <w:r>
              <w:rPr>
                <w:b/>
                <w:bCs/>
                <w:sz w:val="22"/>
                <w:szCs w:val="22"/>
                <w:lang w:eastAsia="en-US"/>
              </w:rPr>
              <w:t>Courriel :</w:t>
            </w:r>
          </w:p>
        </w:tc>
        <w:tc>
          <w:tcPr>
            <w:tcW w:w="0" w:type="auto"/>
            <w:vMerge/>
            <w:tcBorders>
              <w:top w:val="nil"/>
              <w:left w:val="single" w:sz="4" w:space="0" w:color="auto"/>
              <w:bottom w:val="nil"/>
              <w:right w:val="nil"/>
            </w:tcBorders>
            <w:vAlign w:val="center"/>
            <w:hideMark/>
          </w:tcPr>
          <w:p w:rsidR="009156D5" w:rsidRDefault="009156D5">
            <w:pPr>
              <w:widowControl/>
              <w:autoSpaceDE/>
              <w:autoSpaceDN/>
              <w:adjustRightInd/>
              <w:rPr>
                <w:b/>
                <w:bCs/>
                <w:lang w:eastAsia="en-US"/>
              </w:rPr>
            </w:pPr>
          </w:p>
        </w:tc>
      </w:tr>
    </w:tbl>
    <w:p w:rsidR="009156D5" w:rsidRDefault="009156D5" w:rsidP="009156D5">
      <w:pPr>
        <w:ind w:right="-416"/>
        <w:jc w:val="both"/>
        <w:rPr>
          <w:b/>
          <w:bCs/>
          <w:sz w:val="22"/>
          <w:szCs w:val="22"/>
        </w:rPr>
      </w:pPr>
    </w:p>
    <w:p w:rsidR="009156D5" w:rsidRDefault="009156D5" w:rsidP="009156D5">
      <w:pPr>
        <w:ind w:left="-180" w:right="-416"/>
        <w:jc w:val="both"/>
        <w:rPr>
          <w:b/>
          <w:bCs/>
          <w:sz w:val="22"/>
          <w:szCs w:val="22"/>
        </w:rPr>
      </w:pPr>
    </w:p>
    <w:tbl>
      <w:tblPr>
        <w:tblStyle w:val="Grilledutableau"/>
        <w:tblW w:w="9390" w:type="dxa"/>
        <w:tblLayout w:type="fixed"/>
        <w:tblLook w:val="04A0" w:firstRow="1" w:lastRow="0" w:firstColumn="1" w:lastColumn="0" w:noHBand="0" w:noVBand="1"/>
      </w:tblPr>
      <w:tblGrid>
        <w:gridCol w:w="9390"/>
      </w:tblGrid>
      <w:tr w:rsidR="009156D5" w:rsidTr="00791D58">
        <w:trPr>
          <w:trHeight w:val="1290"/>
        </w:trPr>
        <w:tc>
          <w:tcPr>
            <w:tcW w:w="9390" w:type="dxa"/>
            <w:tcBorders>
              <w:top w:val="single" w:sz="4" w:space="0" w:color="auto"/>
              <w:left w:val="single" w:sz="4" w:space="0" w:color="auto"/>
              <w:bottom w:val="single" w:sz="4" w:space="0" w:color="auto"/>
              <w:right w:val="single" w:sz="4" w:space="0" w:color="auto"/>
            </w:tcBorders>
          </w:tcPr>
          <w:p w:rsidR="009156D5" w:rsidRDefault="009156D5">
            <w:pPr>
              <w:spacing w:before="120"/>
              <w:jc w:val="center"/>
              <w:rPr>
                <w:b/>
                <w:bCs/>
                <w:lang w:eastAsia="en-US"/>
              </w:rPr>
            </w:pPr>
            <w:r>
              <w:rPr>
                <w:b/>
                <w:bCs/>
                <w:lang w:eastAsia="en-US"/>
              </w:rPr>
              <w:t>DEMANDE D’AVIS DE LA COMMISSION CONSULTATIVE PARITAIRE</w:t>
            </w:r>
          </w:p>
          <w:p w:rsidR="009156D5" w:rsidRDefault="009156D5">
            <w:pPr>
              <w:jc w:val="center"/>
              <w:rPr>
                <w:b/>
                <w:bCs/>
                <w:lang w:eastAsia="en-US"/>
              </w:rPr>
            </w:pPr>
            <w:r>
              <w:rPr>
                <w:b/>
                <w:bCs/>
                <w:lang w:eastAsia="en-US"/>
              </w:rPr>
              <w:t xml:space="preserve">SUR UN LICENCIEMENT DANS L’INTERET DU SERVICE  </w:t>
            </w:r>
          </w:p>
          <w:p w:rsidR="009156D5" w:rsidRDefault="009156D5">
            <w:pPr>
              <w:jc w:val="center"/>
              <w:rPr>
                <w:b/>
                <w:bCs/>
                <w:lang w:eastAsia="en-US"/>
              </w:rPr>
            </w:pPr>
          </w:p>
          <w:p w:rsidR="009156D5" w:rsidRDefault="009156D5">
            <w:pPr>
              <w:rPr>
                <w:b/>
                <w:bCs/>
                <w:lang w:eastAsia="en-US"/>
              </w:rPr>
            </w:pPr>
            <w:r>
              <w:rPr>
                <w:b/>
                <w:bCs/>
                <w:lang w:eastAsia="en-US"/>
              </w:rPr>
              <w:t xml:space="preserve">Réf. : art. </w:t>
            </w:r>
            <w:r w:rsidR="00E225D8">
              <w:rPr>
                <w:b/>
                <w:bCs/>
                <w:lang w:eastAsia="en-US"/>
              </w:rPr>
              <w:t>39-3 et suivants du décret n°88-</w:t>
            </w:r>
            <w:r>
              <w:rPr>
                <w:b/>
                <w:bCs/>
                <w:lang w:eastAsia="en-US"/>
              </w:rPr>
              <w:t>145 du 15 février 1988.</w:t>
            </w:r>
          </w:p>
          <w:p w:rsidR="009156D5" w:rsidRDefault="009156D5">
            <w:pPr>
              <w:rPr>
                <w:b/>
                <w:bCs/>
                <w:lang w:eastAsia="en-US"/>
              </w:rPr>
            </w:pPr>
            <w:r>
              <w:rPr>
                <w:b/>
                <w:bCs/>
                <w:lang w:eastAsia="en-US"/>
              </w:rPr>
              <w:t xml:space="preserve">           art. 20 du décret n°2016-1858 du 23 décembre 2016.</w:t>
            </w:r>
          </w:p>
          <w:p w:rsidR="009156D5" w:rsidRDefault="009156D5">
            <w:pPr>
              <w:rPr>
                <w:b/>
                <w:bCs/>
                <w:lang w:eastAsia="en-US"/>
              </w:rPr>
            </w:pPr>
          </w:p>
          <w:p w:rsidR="00D00A0B" w:rsidRDefault="00C25F81">
            <w:pPr>
              <w:spacing w:before="120"/>
              <w:ind w:right="164"/>
              <w:rPr>
                <w:lang w:eastAsia="en-US"/>
              </w:rPr>
            </w:pPr>
            <w:r>
              <w:rPr>
                <w:b/>
                <w:lang w:eastAsia="en-US"/>
              </w:rPr>
              <w:fldChar w:fldCharType="begin">
                <w:ffData>
                  <w:name w:val="CaseACocher1"/>
                  <w:enabled/>
                  <w:calcOnExit w:val="0"/>
                  <w:checkBox>
                    <w:sizeAuto/>
                    <w:default w:val="0"/>
                  </w:checkBox>
                </w:ffData>
              </w:fldChar>
            </w:r>
            <w:r w:rsidR="009156D5">
              <w:rPr>
                <w:b/>
                <w:lang w:eastAsia="en-US"/>
              </w:rPr>
              <w:instrText xml:space="preserve"> FORMCHECKBOX </w:instrText>
            </w:r>
            <w:r w:rsidR="00CA2A09">
              <w:rPr>
                <w:b/>
                <w:lang w:eastAsia="en-US"/>
              </w:rPr>
            </w:r>
            <w:r w:rsidR="00CA2A09">
              <w:rPr>
                <w:b/>
                <w:lang w:eastAsia="en-US"/>
              </w:rPr>
              <w:fldChar w:fldCharType="separate"/>
            </w:r>
            <w:r>
              <w:rPr>
                <w:b/>
                <w:lang w:eastAsia="en-US"/>
              </w:rPr>
              <w:fldChar w:fldCharType="end"/>
            </w:r>
            <w:r w:rsidR="009156D5">
              <w:rPr>
                <w:b/>
                <w:lang w:eastAsia="en-US"/>
              </w:rPr>
              <w:t xml:space="preserve">    AVIS SUR UN LICENCIEMENT </w:t>
            </w:r>
            <w:r w:rsidR="00A4298E">
              <w:rPr>
                <w:b/>
                <w:bCs/>
                <w:lang w:eastAsia="en-US"/>
              </w:rPr>
              <w:t xml:space="preserve">DANS L’INTERET DU SERVICE  </w:t>
            </w:r>
          </w:p>
          <w:p w:rsidR="00D00A0B" w:rsidRDefault="00D00A0B" w:rsidP="00D00A0B"/>
          <w:p w:rsidR="00D00A0B" w:rsidRDefault="00C25F81" w:rsidP="00D00A0B">
            <w:pPr>
              <w:ind w:left="709"/>
              <w:rPr>
                <w:rFonts w:eastAsiaTheme="minorHAnsi"/>
                <w:lang w:eastAsia="en-US"/>
              </w:rPr>
            </w:pPr>
            <w:r>
              <w:rPr>
                <w:b/>
                <w:sz w:val="22"/>
                <w:szCs w:val="22"/>
              </w:rPr>
              <w:fldChar w:fldCharType="begin">
                <w:ffData>
                  <w:name w:val="CaseACocher1"/>
                  <w:enabled/>
                  <w:calcOnExit w:val="0"/>
                  <w:checkBox>
                    <w:sizeAuto/>
                    <w:default w:val="0"/>
                  </w:checkBox>
                </w:ffData>
              </w:fldChar>
            </w:r>
            <w:r w:rsidR="00D00A0B">
              <w:rPr>
                <w:b/>
                <w:sz w:val="22"/>
                <w:szCs w:val="22"/>
              </w:rPr>
              <w:instrText xml:space="preserve"> FORMCHECKBOX </w:instrText>
            </w:r>
            <w:r w:rsidR="00CA2A09">
              <w:rPr>
                <w:b/>
                <w:sz w:val="22"/>
                <w:szCs w:val="22"/>
              </w:rPr>
            </w:r>
            <w:r w:rsidR="00CA2A09">
              <w:rPr>
                <w:b/>
                <w:sz w:val="22"/>
                <w:szCs w:val="22"/>
              </w:rPr>
              <w:fldChar w:fldCharType="separate"/>
            </w:r>
            <w:r>
              <w:rPr>
                <w:b/>
                <w:sz w:val="22"/>
                <w:szCs w:val="22"/>
              </w:rPr>
              <w:fldChar w:fldCharType="end"/>
            </w:r>
            <w:r w:rsidR="00D00A0B">
              <w:rPr>
                <w:sz w:val="22"/>
                <w:szCs w:val="22"/>
              </w:rPr>
              <w:tab/>
            </w:r>
            <w:r w:rsidR="00D00A0B" w:rsidRPr="00FF1D06">
              <w:rPr>
                <w:rFonts w:eastAsiaTheme="minorHAnsi"/>
                <w:lang w:eastAsia="en-US"/>
              </w:rPr>
              <w:t xml:space="preserve">disparition du besoin ou la suppression de l'emploi </w:t>
            </w:r>
          </w:p>
          <w:p w:rsidR="00D00A0B" w:rsidRDefault="00C25F81" w:rsidP="00D00A0B">
            <w:pPr>
              <w:ind w:left="709"/>
            </w:pPr>
            <w:r>
              <w:rPr>
                <w:b/>
                <w:sz w:val="22"/>
                <w:szCs w:val="22"/>
              </w:rPr>
              <w:fldChar w:fldCharType="begin">
                <w:ffData>
                  <w:name w:val="CaseACocher1"/>
                  <w:enabled/>
                  <w:calcOnExit w:val="0"/>
                  <w:checkBox>
                    <w:sizeAuto/>
                    <w:default w:val="0"/>
                  </w:checkBox>
                </w:ffData>
              </w:fldChar>
            </w:r>
            <w:r w:rsidR="00D00A0B">
              <w:rPr>
                <w:b/>
                <w:sz w:val="22"/>
                <w:szCs w:val="22"/>
              </w:rPr>
              <w:instrText xml:space="preserve"> FORMCHECKBOX </w:instrText>
            </w:r>
            <w:r w:rsidR="00CA2A09">
              <w:rPr>
                <w:b/>
                <w:sz w:val="22"/>
                <w:szCs w:val="22"/>
              </w:rPr>
            </w:r>
            <w:r w:rsidR="00CA2A09">
              <w:rPr>
                <w:b/>
                <w:sz w:val="22"/>
                <w:szCs w:val="22"/>
              </w:rPr>
              <w:fldChar w:fldCharType="separate"/>
            </w:r>
            <w:r>
              <w:rPr>
                <w:b/>
                <w:sz w:val="22"/>
                <w:szCs w:val="22"/>
              </w:rPr>
              <w:fldChar w:fldCharType="end"/>
            </w:r>
            <w:r w:rsidR="00D00A0B">
              <w:rPr>
                <w:b/>
                <w:sz w:val="22"/>
                <w:szCs w:val="22"/>
              </w:rPr>
              <w:t xml:space="preserve"> </w:t>
            </w:r>
            <w:r w:rsidR="00D00A0B">
              <w:rPr>
                <w:sz w:val="22"/>
                <w:szCs w:val="22"/>
              </w:rPr>
              <w:t xml:space="preserve"> </w:t>
            </w:r>
            <w:r w:rsidR="00D00A0B">
              <w:rPr>
                <w:sz w:val="22"/>
                <w:szCs w:val="22"/>
              </w:rPr>
              <w:tab/>
            </w:r>
            <w:r w:rsidR="00D00A0B" w:rsidRPr="00FF1D06">
              <w:rPr>
                <w:rFonts w:eastAsiaTheme="minorHAnsi"/>
                <w:lang w:eastAsia="en-US"/>
              </w:rPr>
              <w:t>transformation du besoin ou de l'emploi</w:t>
            </w:r>
          </w:p>
          <w:p w:rsidR="00D00A0B" w:rsidRDefault="00C25F81" w:rsidP="00D00A0B">
            <w:pPr>
              <w:ind w:left="709" w:right="164"/>
              <w:rPr>
                <w:b/>
              </w:rPr>
            </w:pPr>
            <w:r>
              <w:rPr>
                <w:b/>
                <w:sz w:val="22"/>
                <w:szCs w:val="22"/>
              </w:rPr>
              <w:fldChar w:fldCharType="begin">
                <w:ffData>
                  <w:name w:val="CaseACocher1"/>
                  <w:enabled/>
                  <w:calcOnExit w:val="0"/>
                  <w:checkBox>
                    <w:sizeAuto/>
                    <w:default w:val="0"/>
                  </w:checkBox>
                </w:ffData>
              </w:fldChar>
            </w:r>
            <w:r w:rsidR="00D00A0B">
              <w:rPr>
                <w:b/>
                <w:sz w:val="22"/>
                <w:szCs w:val="22"/>
              </w:rPr>
              <w:instrText xml:space="preserve"> FORMCHECKBOX </w:instrText>
            </w:r>
            <w:r w:rsidR="00CA2A09">
              <w:rPr>
                <w:b/>
                <w:sz w:val="22"/>
                <w:szCs w:val="22"/>
              </w:rPr>
            </w:r>
            <w:r w:rsidR="00CA2A09">
              <w:rPr>
                <w:b/>
                <w:sz w:val="22"/>
                <w:szCs w:val="22"/>
              </w:rPr>
              <w:fldChar w:fldCharType="separate"/>
            </w:r>
            <w:r>
              <w:rPr>
                <w:b/>
                <w:sz w:val="22"/>
                <w:szCs w:val="22"/>
              </w:rPr>
              <w:fldChar w:fldCharType="end"/>
            </w:r>
            <w:r w:rsidR="00D00A0B" w:rsidRPr="00FF1D06">
              <w:rPr>
                <w:rFonts w:eastAsiaTheme="minorHAnsi"/>
                <w:lang w:eastAsia="en-US"/>
              </w:rPr>
              <w:t xml:space="preserve"> </w:t>
            </w:r>
            <w:r w:rsidR="00791D58">
              <w:rPr>
                <w:rFonts w:eastAsiaTheme="minorHAnsi"/>
                <w:lang w:eastAsia="en-US"/>
              </w:rPr>
              <w:t xml:space="preserve">       </w:t>
            </w:r>
            <w:r w:rsidR="00D00A0B" w:rsidRPr="00FF1D06">
              <w:rPr>
                <w:rFonts w:eastAsiaTheme="minorHAnsi"/>
                <w:lang w:eastAsia="en-US"/>
              </w:rPr>
              <w:t>recrutement d'un fonctionnaire</w:t>
            </w:r>
          </w:p>
          <w:p w:rsidR="00791D58" w:rsidRDefault="00C25F81" w:rsidP="00D00A0B">
            <w:pPr>
              <w:ind w:left="709"/>
              <w:rPr>
                <w:rFonts w:eastAsiaTheme="minorHAnsi"/>
                <w:lang w:eastAsia="en-US"/>
              </w:rPr>
            </w:pPr>
            <w:r>
              <w:rPr>
                <w:b/>
                <w:sz w:val="22"/>
                <w:szCs w:val="22"/>
              </w:rPr>
              <w:fldChar w:fldCharType="begin">
                <w:ffData>
                  <w:name w:val="CaseACocher1"/>
                  <w:enabled/>
                  <w:calcOnExit w:val="0"/>
                  <w:checkBox>
                    <w:sizeAuto/>
                    <w:default w:val="0"/>
                  </w:checkBox>
                </w:ffData>
              </w:fldChar>
            </w:r>
            <w:r w:rsidR="00D00A0B">
              <w:rPr>
                <w:b/>
                <w:sz w:val="22"/>
                <w:szCs w:val="22"/>
              </w:rPr>
              <w:instrText xml:space="preserve"> FORMCHECKBOX </w:instrText>
            </w:r>
            <w:r w:rsidR="00CA2A09">
              <w:rPr>
                <w:b/>
                <w:sz w:val="22"/>
                <w:szCs w:val="22"/>
              </w:rPr>
            </w:r>
            <w:r w:rsidR="00CA2A09">
              <w:rPr>
                <w:b/>
                <w:sz w:val="22"/>
                <w:szCs w:val="22"/>
              </w:rPr>
              <w:fldChar w:fldCharType="separate"/>
            </w:r>
            <w:r>
              <w:rPr>
                <w:b/>
                <w:sz w:val="22"/>
                <w:szCs w:val="22"/>
              </w:rPr>
              <w:fldChar w:fldCharType="end"/>
            </w:r>
            <w:r w:rsidR="00D00A0B">
              <w:rPr>
                <w:sz w:val="22"/>
                <w:szCs w:val="22"/>
              </w:rPr>
              <w:tab/>
            </w:r>
            <w:r w:rsidR="00791D58" w:rsidRPr="00FF1D06">
              <w:rPr>
                <w:rFonts w:eastAsiaTheme="minorHAnsi"/>
                <w:lang w:eastAsia="en-US"/>
              </w:rPr>
              <w:t xml:space="preserve">refus d'une modification d'un élément substantiel du contrat </w:t>
            </w:r>
          </w:p>
          <w:p w:rsidR="009156D5" w:rsidRDefault="00C25F81" w:rsidP="00193761">
            <w:pPr>
              <w:ind w:left="709"/>
              <w:rPr>
                <w:lang w:eastAsia="en-US"/>
              </w:rPr>
            </w:pPr>
            <w:r>
              <w:rPr>
                <w:b/>
                <w:sz w:val="22"/>
                <w:szCs w:val="22"/>
              </w:rPr>
              <w:fldChar w:fldCharType="begin">
                <w:ffData>
                  <w:name w:val="CaseACocher1"/>
                  <w:enabled/>
                  <w:calcOnExit w:val="0"/>
                  <w:checkBox>
                    <w:sizeAuto/>
                    <w:default w:val="0"/>
                  </w:checkBox>
                </w:ffData>
              </w:fldChar>
            </w:r>
            <w:r w:rsidR="00D00A0B">
              <w:rPr>
                <w:b/>
                <w:sz w:val="22"/>
                <w:szCs w:val="22"/>
              </w:rPr>
              <w:instrText xml:space="preserve"> FORMCHECKBOX </w:instrText>
            </w:r>
            <w:r w:rsidR="00CA2A09">
              <w:rPr>
                <w:b/>
                <w:sz w:val="22"/>
                <w:szCs w:val="22"/>
              </w:rPr>
            </w:r>
            <w:r w:rsidR="00CA2A09">
              <w:rPr>
                <w:b/>
                <w:sz w:val="22"/>
                <w:szCs w:val="22"/>
              </w:rPr>
              <w:fldChar w:fldCharType="separate"/>
            </w:r>
            <w:r>
              <w:rPr>
                <w:b/>
                <w:sz w:val="22"/>
                <w:szCs w:val="22"/>
              </w:rPr>
              <w:fldChar w:fldCharType="end"/>
            </w:r>
            <w:r w:rsidR="00D00A0B">
              <w:rPr>
                <w:b/>
                <w:sz w:val="22"/>
                <w:szCs w:val="22"/>
              </w:rPr>
              <w:t xml:space="preserve"> </w:t>
            </w:r>
            <w:r w:rsidR="00D00A0B">
              <w:rPr>
                <w:sz w:val="22"/>
                <w:szCs w:val="22"/>
              </w:rPr>
              <w:t xml:space="preserve"> </w:t>
            </w:r>
            <w:r w:rsidR="00193761">
              <w:rPr>
                <w:sz w:val="22"/>
                <w:szCs w:val="22"/>
              </w:rPr>
              <w:t xml:space="preserve">      </w:t>
            </w:r>
            <w:r w:rsidR="00193761" w:rsidRPr="00FF1D06">
              <w:rPr>
                <w:rFonts w:eastAsiaTheme="minorHAnsi"/>
                <w:lang w:eastAsia="en-US"/>
              </w:rPr>
              <w:t>impossibilité de réemploi de l'agent</w:t>
            </w:r>
            <w:r w:rsidR="00193761">
              <w:rPr>
                <w:sz w:val="22"/>
                <w:szCs w:val="22"/>
              </w:rPr>
              <w:t xml:space="preserve"> </w:t>
            </w:r>
            <w:r w:rsidR="00193761" w:rsidRPr="00FF1D06">
              <w:rPr>
                <w:rFonts w:eastAsiaTheme="minorHAnsi"/>
                <w:lang w:eastAsia="en-US"/>
              </w:rPr>
              <w:t>à l'issue d'un congé sans rémunération</w:t>
            </w:r>
            <w:r w:rsidR="009156D5">
              <w:rPr>
                <w:lang w:eastAsia="en-US"/>
              </w:rPr>
              <w:t xml:space="preserve"> </w:t>
            </w:r>
          </w:p>
        </w:tc>
      </w:tr>
    </w:tbl>
    <w:p w:rsidR="009156D5" w:rsidRDefault="009156D5" w:rsidP="009156D5">
      <w:pPr>
        <w:rPr>
          <w:sz w:val="22"/>
          <w:szCs w:val="22"/>
        </w:rPr>
      </w:pPr>
    </w:p>
    <w:p w:rsidR="009156D5" w:rsidRDefault="009156D5" w:rsidP="009156D5">
      <w:pPr>
        <w:rPr>
          <w:sz w:val="22"/>
          <w:szCs w:val="22"/>
        </w:rPr>
      </w:pPr>
      <w:r>
        <w:rPr>
          <w:sz w:val="22"/>
          <w:szCs w:val="22"/>
          <w:u w:val="single"/>
        </w:rPr>
        <w:t>CCP de Catégorie</w:t>
      </w:r>
      <w:r>
        <w:rPr>
          <w:sz w:val="22"/>
          <w:szCs w:val="22"/>
        </w:rPr>
        <w:t xml:space="preserve"> : </w:t>
      </w:r>
    </w:p>
    <w:p w:rsidR="009156D5" w:rsidRDefault="009156D5" w:rsidP="009156D5">
      <w:pPr>
        <w:rPr>
          <w:sz w:val="22"/>
          <w:szCs w:val="22"/>
        </w:rPr>
      </w:pPr>
    </w:p>
    <w:p w:rsidR="009156D5" w:rsidRDefault="009156D5" w:rsidP="009156D5">
      <w:pPr>
        <w:rPr>
          <w:sz w:val="22"/>
          <w:szCs w:val="22"/>
        </w:rPr>
      </w:pPr>
      <w:r>
        <w:rPr>
          <w:sz w:val="22"/>
          <w:szCs w:val="22"/>
        </w:rPr>
        <w:t>A</w:t>
      </w:r>
      <w:r>
        <w:rPr>
          <w:sz w:val="22"/>
          <w:szCs w:val="22"/>
        </w:rPr>
        <w:tab/>
      </w:r>
      <w:r w:rsidR="00C25F81">
        <w:rPr>
          <w:b/>
          <w:sz w:val="22"/>
          <w:szCs w:val="22"/>
        </w:rPr>
        <w:fldChar w:fldCharType="begin">
          <w:ffData>
            <w:name w:val="CaseACocher1"/>
            <w:enabled/>
            <w:calcOnExit w:val="0"/>
            <w:checkBox>
              <w:sizeAuto/>
              <w:default w:val="0"/>
            </w:checkBox>
          </w:ffData>
        </w:fldChar>
      </w:r>
      <w:r>
        <w:rPr>
          <w:b/>
          <w:sz w:val="22"/>
          <w:szCs w:val="22"/>
        </w:rPr>
        <w:instrText xml:space="preserve"> FORMCHECKBOX </w:instrText>
      </w:r>
      <w:r w:rsidR="00CA2A09">
        <w:rPr>
          <w:b/>
          <w:sz w:val="22"/>
          <w:szCs w:val="22"/>
        </w:rPr>
      </w:r>
      <w:r w:rsidR="00CA2A09">
        <w:rPr>
          <w:b/>
          <w:sz w:val="22"/>
          <w:szCs w:val="22"/>
        </w:rPr>
        <w:fldChar w:fldCharType="separate"/>
      </w:r>
      <w:r w:rsidR="00C25F81">
        <w:rPr>
          <w:b/>
          <w:sz w:val="22"/>
          <w:szCs w:val="22"/>
        </w:rPr>
        <w:fldChar w:fldCharType="end"/>
      </w:r>
      <w:r>
        <w:rPr>
          <w:sz w:val="22"/>
          <w:szCs w:val="22"/>
        </w:rPr>
        <w:tab/>
        <w:t>du …………………… (1)</w:t>
      </w:r>
    </w:p>
    <w:p w:rsidR="009156D5" w:rsidRDefault="009156D5" w:rsidP="009156D5">
      <w:pPr>
        <w:rPr>
          <w:sz w:val="22"/>
          <w:szCs w:val="22"/>
        </w:rPr>
      </w:pPr>
      <w:r>
        <w:rPr>
          <w:sz w:val="22"/>
          <w:szCs w:val="22"/>
        </w:rPr>
        <w:t>B</w:t>
      </w:r>
      <w:r>
        <w:rPr>
          <w:sz w:val="22"/>
          <w:szCs w:val="22"/>
        </w:rPr>
        <w:tab/>
      </w:r>
      <w:r w:rsidR="00C25F81">
        <w:rPr>
          <w:b/>
          <w:sz w:val="22"/>
          <w:szCs w:val="22"/>
        </w:rPr>
        <w:fldChar w:fldCharType="begin">
          <w:ffData>
            <w:name w:val="CaseACocher1"/>
            <w:enabled/>
            <w:calcOnExit w:val="0"/>
            <w:checkBox>
              <w:sizeAuto/>
              <w:default w:val="0"/>
            </w:checkBox>
          </w:ffData>
        </w:fldChar>
      </w:r>
      <w:r>
        <w:rPr>
          <w:b/>
          <w:sz w:val="22"/>
          <w:szCs w:val="22"/>
        </w:rPr>
        <w:instrText xml:space="preserve"> FORMCHECKBOX </w:instrText>
      </w:r>
      <w:r w:rsidR="00CA2A09">
        <w:rPr>
          <w:b/>
          <w:sz w:val="22"/>
          <w:szCs w:val="22"/>
        </w:rPr>
      </w:r>
      <w:r w:rsidR="00CA2A09">
        <w:rPr>
          <w:b/>
          <w:sz w:val="22"/>
          <w:szCs w:val="22"/>
        </w:rPr>
        <w:fldChar w:fldCharType="separate"/>
      </w:r>
      <w:r w:rsidR="00C25F81">
        <w:rPr>
          <w:b/>
          <w:sz w:val="22"/>
          <w:szCs w:val="22"/>
        </w:rPr>
        <w:fldChar w:fldCharType="end"/>
      </w:r>
      <w:r>
        <w:rPr>
          <w:b/>
          <w:sz w:val="22"/>
          <w:szCs w:val="22"/>
        </w:rPr>
        <w:t xml:space="preserve"> </w:t>
      </w:r>
      <w:r>
        <w:rPr>
          <w:sz w:val="22"/>
          <w:szCs w:val="22"/>
        </w:rPr>
        <w:t xml:space="preserve"> </w:t>
      </w:r>
      <w:r>
        <w:rPr>
          <w:sz w:val="22"/>
          <w:szCs w:val="22"/>
        </w:rPr>
        <w:tab/>
        <w:t>du …………………… (1)</w:t>
      </w:r>
    </w:p>
    <w:p w:rsidR="009156D5" w:rsidRDefault="009156D5" w:rsidP="009156D5">
      <w:pPr>
        <w:rPr>
          <w:sz w:val="22"/>
          <w:szCs w:val="22"/>
        </w:rPr>
      </w:pPr>
      <w:r>
        <w:rPr>
          <w:sz w:val="22"/>
          <w:szCs w:val="22"/>
        </w:rPr>
        <w:t>C</w:t>
      </w:r>
      <w:r>
        <w:rPr>
          <w:sz w:val="22"/>
          <w:szCs w:val="22"/>
        </w:rPr>
        <w:tab/>
      </w:r>
      <w:r w:rsidR="00C25F81">
        <w:rPr>
          <w:b/>
          <w:sz w:val="22"/>
          <w:szCs w:val="22"/>
        </w:rPr>
        <w:fldChar w:fldCharType="begin">
          <w:ffData>
            <w:name w:val="CaseACocher1"/>
            <w:enabled/>
            <w:calcOnExit w:val="0"/>
            <w:checkBox>
              <w:sizeAuto/>
              <w:default w:val="0"/>
            </w:checkBox>
          </w:ffData>
        </w:fldChar>
      </w:r>
      <w:r>
        <w:rPr>
          <w:b/>
          <w:sz w:val="22"/>
          <w:szCs w:val="22"/>
        </w:rPr>
        <w:instrText xml:space="preserve"> FORMCHECKBOX </w:instrText>
      </w:r>
      <w:r w:rsidR="00CA2A09">
        <w:rPr>
          <w:b/>
          <w:sz w:val="22"/>
          <w:szCs w:val="22"/>
        </w:rPr>
      </w:r>
      <w:r w:rsidR="00CA2A09">
        <w:rPr>
          <w:b/>
          <w:sz w:val="22"/>
          <w:szCs w:val="22"/>
        </w:rPr>
        <w:fldChar w:fldCharType="separate"/>
      </w:r>
      <w:r w:rsidR="00C25F81">
        <w:rPr>
          <w:b/>
          <w:sz w:val="22"/>
          <w:szCs w:val="22"/>
        </w:rPr>
        <w:fldChar w:fldCharType="end"/>
      </w:r>
      <w:r>
        <w:rPr>
          <w:b/>
          <w:sz w:val="22"/>
          <w:szCs w:val="22"/>
        </w:rPr>
        <w:t xml:space="preserve"> </w:t>
      </w:r>
      <w:r>
        <w:rPr>
          <w:sz w:val="22"/>
          <w:szCs w:val="22"/>
        </w:rPr>
        <w:tab/>
        <w:t>du …………………… (1)</w:t>
      </w:r>
    </w:p>
    <w:p w:rsidR="009156D5" w:rsidRDefault="009156D5" w:rsidP="009156D5">
      <w:pPr>
        <w:rPr>
          <w:sz w:val="22"/>
          <w:szCs w:val="22"/>
        </w:rPr>
      </w:pPr>
      <w:r>
        <w:rPr>
          <w:sz w:val="22"/>
          <w:szCs w:val="22"/>
        </w:rPr>
        <w:t xml:space="preserve">(1) Cocher la case correspondante et mentionner la date de la CCP selon le calendrier des réunions CCP en vigueur. </w:t>
      </w:r>
    </w:p>
    <w:p w:rsidR="009156D5" w:rsidRDefault="009156D5" w:rsidP="009156D5">
      <w:pPr>
        <w:rPr>
          <w:b/>
          <w:sz w:val="22"/>
          <w:szCs w:val="22"/>
          <w:highlight w:val="lightGray"/>
        </w:rPr>
      </w:pPr>
    </w:p>
    <w:p w:rsidR="009156D5" w:rsidRDefault="009156D5" w:rsidP="009156D5">
      <w:pPr>
        <w:rPr>
          <w:b/>
          <w:sz w:val="22"/>
          <w:szCs w:val="22"/>
        </w:rPr>
      </w:pPr>
      <w:r>
        <w:rPr>
          <w:b/>
          <w:sz w:val="22"/>
          <w:szCs w:val="22"/>
          <w:highlight w:val="lightGray"/>
        </w:rPr>
        <w:t xml:space="preserve">SITUATION ADMINISTRATIVE </w:t>
      </w:r>
      <w:r w:rsidR="00F2774A">
        <w:rPr>
          <w:b/>
          <w:sz w:val="22"/>
          <w:szCs w:val="22"/>
          <w:highlight w:val="lightGray"/>
        </w:rPr>
        <w:t>DE L’AGENT</w:t>
      </w:r>
      <w:r>
        <w:rPr>
          <w:b/>
          <w:sz w:val="22"/>
          <w:szCs w:val="22"/>
          <w:highlight w:val="lightGray"/>
        </w:rPr>
        <w:t xml:space="preserve"> CONCERNE :</w:t>
      </w:r>
      <w:r>
        <w:rPr>
          <w:b/>
          <w:sz w:val="22"/>
          <w:szCs w:val="22"/>
        </w:rPr>
        <w:t xml:space="preserve"> </w:t>
      </w:r>
    </w:p>
    <w:p w:rsidR="00DF4E03" w:rsidRDefault="00DF4E03" w:rsidP="00DF4E03">
      <w:pPr>
        <w:rPr>
          <w:b/>
          <w:sz w:val="22"/>
          <w:szCs w:val="22"/>
        </w:rPr>
      </w:pPr>
    </w:p>
    <w:tbl>
      <w:tblPr>
        <w:tblW w:w="9000" w:type="dxa"/>
        <w:tblInd w:w="70" w:type="dxa"/>
        <w:tblLayout w:type="fixed"/>
        <w:tblCellMar>
          <w:left w:w="70" w:type="dxa"/>
          <w:right w:w="70" w:type="dxa"/>
        </w:tblCellMar>
        <w:tblLook w:val="04A0" w:firstRow="1" w:lastRow="0" w:firstColumn="1" w:lastColumn="0" w:noHBand="0" w:noVBand="1"/>
      </w:tblPr>
      <w:tblGrid>
        <w:gridCol w:w="5040"/>
        <w:gridCol w:w="3960"/>
      </w:tblGrid>
      <w:tr w:rsidR="00DF4E03" w:rsidTr="009715DA">
        <w:tc>
          <w:tcPr>
            <w:tcW w:w="5040" w:type="dxa"/>
            <w:tcBorders>
              <w:top w:val="single" w:sz="4" w:space="0" w:color="auto"/>
              <w:left w:val="single" w:sz="4" w:space="0" w:color="auto"/>
              <w:bottom w:val="nil"/>
              <w:right w:val="single" w:sz="4" w:space="0" w:color="auto"/>
            </w:tcBorders>
            <w:hideMark/>
          </w:tcPr>
          <w:p w:rsidR="00DF4E03" w:rsidRDefault="00DF4E03" w:rsidP="009715DA">
            <w:pPr>
              <w:ind w:left="108"/>
              <w:rPr>
                <w:lang w:eastAsia="en-US"/>
              </w:rPr>
            </w:pPr>
            <w:r>
              <w:rPr>
                <w:sz w:val="22"/>
                <w:szCs w:val="22"/>
                <w:lang w:eastAsia="en-US"/>
              </w:rPr>
              <w:t xml:space="preserve">NOM : </w:t>
            </w:r>
          </w:p>
        </w:tc>
        <w:tc>
          <w:tcPr>
            <w:tcW w:w="3960" w:type="dxa"/>
            <w:tcBorders>
              <w:top w:val="single" w:sz="4" w:space="0" w:color="auto"/>
              <w:left w:val="single" w:sz="4" w:space="0" w:color="auto"/>
              <w:bottom w:val="nil"/>
              <w:right w:val="single" w:sz="4" w:space="0" w:color="auto"/>
            </w:tcBorders>
            <w:hideMark/>
          </w:tcPr>
          <w:p w:rsidR="00DF4E03" w:rsidRDefault="00DF4E03" w:rsidP="009715DA">
            <w:pPr>
              <w:ind w:left="110"/>
              <w:rPr>
                <w:lang w:eastAsia="en-US"/>
              </w:rPr>
            </w:pPr>
            <w:r>
              <w:rPr>
                <w:sz w:val="22"/>
                <w:szCs w:val="22"/>
                <w:lang w:eastAsia="en-US"/>
              </w:rPr>
              <w:t xml:space="preserve">Prénom : </w:t>
            </w:r>
          </w:p>
        </w:tc>
      </w:tr>
      <w:tr w:rsidR="00DF4E03" w:rsidTr="009715DA">
        <w:tc>
          <w:tcPr>
            <w:tcW w:w="9000" w:type="dxa"/>
            <w:gridSpan w:val="2"/>
            <w:tcBorders>
              <w:top w:val="single" w:sz="4" w:space="0" w:color="auto"/>
              <w:left w:val="single" w:sz="4" w:space="0" w:color="auto"/>
              <w:bottom w:val="single" w:sz="4" w:space="0" w:color="auto"/>
              <w:right w:val="single" w:sz="4" w:space="0" w:color="auto"/>
            </w:tcBorders>
            <w:hideMark/>
          </w:tcPr>
          <w:p w:rsidR="00DF4E03" w:rsidRDefault="00DF4E03" w:rsidP="009715DA">
            <w:pPr>
              <w:ind w:left="108"/>
              <w:rPr>
                <w:lang w:eastAsia="en-US"/>
              </w:rPr>
            </w:pPr>
            <w:r>
              <w:rPr>
                <w:sz w:val="22"/>
                <w:szCs w:val="22"/>
                <w:lang w:eastAsia="en-US"/>
              </w:rPr>
              <w:t>Emploi :</w:t>
            </w:r>
          </w:p>
        </w:tc>
      </w:tr>
      <w:tr w:rsidR="00DF4E03" w:rsidTr="009715DA">
        <w:tc>
          <w:tcPr>
            <w:tcW w:w="9000" w:type="dxa"/>
            <w:gridSpan w:val="2"/>
            <w:tcBorders>
              <w:top w:val="single" w:sz="4" w:space="0" w:color="auto"/>
              <w:left w:val="single" w:sz="4" w:space="0" w:color="auto"/>
              <w:bottom w:val="single" w:sz="4" w:space="0" w:color="auto"/>
              <w:right w:val="single" w:sz="4" w:space="0" w:color="auto"/>
            </w:tcBorders>
          </w:tcPr>
          <w:p w:rsidR="00DF4E03" w:rsidRDefault="00DF4E03" w:rsidP="009715DA">
            <w:pPr>
              <w:ind w:left="108"/>
              <w:rPr>
                <w:lang w:eastAsia="en-US"/>
              </w:rPr>
            </w:pPr>
            <w:r>
              <w:rPr>
                <w:sz w:val="22"/>
                <w:szCs w:val="22"/>
                <w:lang w:eastAsia="en-US"/>
              </w:rPr>
              <w:t>Nature des fonctions exercées :</w:t>
            </w:r>
          </w:p>
          <w:p w:rsidR="00DF4E03" w:rsidRDefault="00DF4E03" w:rsidP="009715DA">
            <w:pPr>
              <w:ind w:left="108"/>
              <w:rPr>
                <w:lang w:eastAsia="en-US"/>
              </w:rPr>
            </w:pPr>
          </w:p>
          <w:p w:rsidR="00DF4E03" w:rsidRDefault="00DF4E03" w:rsidP="009715DA">
            <w:pPr>
              <w:ind w:left="108"/>
              <w:rPr>
                <w:lang w:eastAsia="en-US"/>
              </w:rPr>
            </w:pPr>
          </w:p>
        </w:tc>
      </w:tr>
    </w:tbl>
    <w:p w:rsidR="009156D5" w:rsidRDefault="009156D5" w:rsidP="009156D5">
      <w:pPr>
        <w:ind w:left="4956"/>
        <w:rPr>
          <w:b/>
          <w:sz w:val="22"/>
          <w:szCs w:val="22"/>
          <w:u w:val="single"/>
        </w:rPr>
      </w:pPr>
      <w:r>
        <w:rPr>
          <w:b/>
          <w:sz w:val="22"/>
          <w:szCs w:val="22"/>
          <w:u w:val="single"/>
        </w:rPr>
        <w:t xml:space="preserve">Fait à </w:t>
      </w:r>
    </w:p>
    <w:p w:rsidR="009156D5" w:rsidRDefault="009156D5" w:rsidP="009156D5">
      <w:pPr>
        <w:ind w:left="4956"/>
        <w:rPr>
          <w:b/>
          <w:sz w:val="22"/>
          <w:szCs w:val="22"/>
          <w:u w:val="single"/>
        </w:rPr>
      </w:pPr>
      <w:r>
        <w:rPr>
          <w:b/>
          <w:sz w:val="22"/>
          <w:szCs w:val="22"/>
          <w:u w:val="single"/>
        </w:rPr>
        <w:t>Le</w:t>
      </w:r>
    </w:p>
    <w:p w:rsidR="009156D5" w:rsidRDefault="009156D5" w:rsidP="009156D5">
      <w:pPr>
        <w:ind w:left="5664"/>
        <w:rPr>
          <w:sz w:val="22"/>
          <w:szCs w:val="22"/>
        </w:rPr>
      </w:pPr>
    </w:p>
    <w:p w:rsidR="009156D5" w:rsidRDefault="009156D5" w:rsidP="009156D5">
      <w:pPr>
        <w:ind w:left="5664"/>
        <w:rPr>
          <w:sz w:val="22"/>
          <w:szCs w:val="22"/>
        </w:rPr>
      </w:pPr>
    </w:p>
    <w:p w:rsidR="009156D5" w:rsidRDefault="009156D5" w:rsidP="009156D5">
      <w:pPr>
        <w:ind w:left="4956"/>
        <w:rPr>
          <w:sz w:val="22"/>
          <w:szCs w:val="22"/>
        </w:rPr>
      </w:pPr>
      <w:r>
        <w:rPr>
          <w:sz w:val="22"/>
          <w:szCs w:val="22"/>
        </w:rPr>
        <w:t>Nom, prénom et signature</w:t>
      </w:r>
    </w:p>
    <w:p w:rsidR="009156D5" w:rsidRDefault="009156D5" w:rsidP="00EA358F">
      <w:pPr>
        <w:ind w:left="4956"/>
        <w:rPr>
          <w:sz w:val="22"/>
          <w:szCs w:val="22"/>
        </w:rPr>
      </w:pPr>
      <w:r>
        <w:rPr>
          <w:sz w:val="22"/>
          <w:szCs w:val="22"/>
        </w:rPr>
        <w:t>(l’autorité territoriale)</w:t>
      </w:r>
    </w:p>
    <w:p w:rsidR="009156D5" w:rsidRDefault="009156D5" w:rsidP="009156D5">
      <w:pPr>
        <w:jc w:val="both"/>
        <w:rPr>
          <w:sz w:val="22"/>
          <w:szCs w:val="22"/>
        </w:rPr>
      </w:pPr>
      <w:r>
        <w:rPr>
          <w:b/>
          <w:bCs/>
          <w:iCs/>
          <w:sz w:val="22"/>
          <w:szCs w:val="22"/>
          <w:u w:val="single"/>
        </w:rPr>
        <w:lastRenderedPageBreak/>
        <w:t>PIECES A JOINDRE</w:t>
      </w:r>
      <w:r>
        <w:rPr>
          <w:b/>
          <w:bCs/>
          <w:i/>
          <w:iCs/>
          <w:sz w:val="22"/>
          <w:szCs w:val="22"/>
        </w:rPr>
        <w:t> :</w:t>
      </w:r>
    </w:p>
    <w:p w:rsidR="009156D5" w:rsidRDefault="009156D5" w:rsidP="009156D5">
      <w:pPr>
        <w:jc w:val="both"/>
        <w:rPr>
          <w:bCs/>
          <w:i/>
          <w:iCs/>
          <w:sz w:val="22"/>
          <w:szCs w:val="22"/>
          <w:u w:val="single"/>
        </w:rPr>
      </w:pPr>
    </w:p>
    <w:p w:rsidR="009156D5" w:rsidRDefault="009156D5" w:rsidP="004C2439">
      <w:pPr>
        <w:jc w:val="both"/>
        <w:rPr>
          <w:b/>
          <w:bCs/>
          <w:i/>
          <w:iCs/>
          <w:sz w:val="22"/>
          <w:szCs w:val="22"/>
        </w:rPr>
      </w:pPr>
    </w:p>
    <w:p w:rsidR="00193761" w:rsidRDefault="00193761" w:rsidP="004C2439">
      <w:pPr>
        <w:pStyle w:val="Paragraphedeliste"/>
        <w:widowControl/>
        <w:numPr>
          <w:ilvl w:val="0"/>
          <w:numId w:val="1"/>
        </w:numPr>
        <w:autoSpaceDE/>
        <w:autoSpaceDN/>
        <w:adjustRightInd/>
        <w:jc w:val="both"/>
      </w:pPr>
      <w:r w:rsidRPr="002267C3">
        <w:t>Copie du contrat de travail de l’agent (et éventuellement des renouvellements de contrat)</w:t>
      </w:r>
    </w:p>
    <w:p w:rsidR="00193761" w:rsidRPr="002267C3" w:rsidRDefault="00193761" w:rsidP="004C2439">
      <w:pPr>
        <w:pStyle w:val="Paragraphedeliste"/>
        <w:widowControl/>
        <w:autoSpaceDE/>
        <w:autoSpaceDN/>
        <w:adjustRightInd/>
        <w:jc w:val="both"/>
      </w:pPr>
    </w:p>
    <w:p w:rsidR="00193761" w:rsidRDefault="00193761" w:rsidP="004C2439">
      <w:pPr>
        <w:pStyle w:val="Paragraphedeliste"/>
        <w:widowControl/>
        <w:numPr>
          <w:ilvl w:val="0"/>
          <w:numId w:val="1"/>
        </w:numPr>
        <w:autoSpaceDE/>
        <w:autoSpaceDN/>
        <w:adjustRightInd/>
        <w:jc w:val="both"/>
      </w:pPr>
      <w:r w:rsidRPr="002267C3">
        <w:t>Fiche de poste de l’agent</w:t>
      </w:r>
    </w:p>
    <w:p w:rsidR="00193761" w:rsidRDefault="00193761" w:rsidP="004C2439">
      <w:pPr>
        <w:pStyle w:val="Paragraphedeliste"/>
        <w:jc w:val="both"/>
      </w:pPr>
    </w:p>
    <w:p w:rsidR="00193761" w:rsidRDefault="00193761" w:rsidP="004C2439">
      <w:pPr>
        <w:pStyle w:val="Paragraphedeliste"/>
        <w:widowControl/>
        <w:numPr>
          <w:ilvl w:val="0"/>
          <w:numId w:val="1"/>
        </w:numPr>
        <w:autoSpaceDE/>
        <w:autoSpaceDN/>
        <w:adjustRightInd/>
        <w:jc w:val="both"/>
      </w:pPr>
      <w:r>
        <w:t>Organigramme</w:t>
      </w:r>
    </w:p>
    <w:p w:rsidR="00193761" w:rsidRDefault="00193761" w:rsidP="004C2439">
      <w:pPr>
        <w:pStyle w:val="Paragraphedeliste"/>
        <w:jc w:val="both"/>
      </w:pPr>
    </w:p>
    <w:p w:rsidR="00193761" w:rsidRDefault="00193761" w:rsidP="004C2439">
      <w:pPr>
        <w:pStyle w:val="Paragraphedeliste"/>
        <w:widowControl/>
        <w:numPr>
          <w:ilvl w:val="0"/>
          <w:numId w:val="1"/>
        </w:numPr>
        <w:autoSpaceDE/>
        <w:autoSpaceDN/>
        <w:adjustRightInd/>
        <w:jc w:val="both"/>
      </w:pPr>
      <w:r>
        <w:t>Avis du CT relatif à la réorganisation du service, à la suppression d’emploi</w:t>
      </w:r>
    </w:p>
    <w:p w:rsidR="00193761" w:rsidRDefault="00193761" w:rsidP="004C2439">
      <w:pPr>
        <w:pStyle w:val="Paragraphedeliste"/>
        <w:jc w:val="both"/>
      </w:pPr>
    </w:p>
    <w:p w:rsidR="00193761" w:rsidRDefault="00193761" w:rsidP="004C2439">
      <w:pPr>
        <w:pStyle w:val="Paragraphedeliste"/>
        <w:widowControl/>
        <w:numPr>
          <w:ilvl w:val="0"/>
          <w:numId w:val="1"/>
        </w:numPr>
        <w:autoSpaceDE/>
        <w:autoSpaceDN/>
        <w:adjustRightInd/>
        <w:jc w:val="both"/>
      </w:pPr>
      <w:r w:rsidRPr="002267C3">
        <w:t xml:space="preserve">Courrier de l’autorité territoriale invitant l’agent à présenter une demande de reclassement </w:t>
      </w:r>
    </w:p>
    <w:p w:rsidR="00193761" w:rsidRDefault="00193761" w:rsidP="004C2439">
      <w:pPr>
        <w:pStyle w:val="Paragraphedeliste"/>
        <w:jc w:val="both"/>
      </w:pPr>
    </w:p>
    <w:p w:rsidR="00193761" w:rsidRDefault="00193761" w:rsidP="004C2439">
      <w:pPr>
        <w:pStyle w:val="Paragraphedeliste"/>
        <w:widowControl/>
        <w:numPr>
          <w:ilvl w:val="0"/>
          <w:numId w:val="1"/>
        </w:numPr>
        <w:autoSpaceDE/>
        <w:autoSpaceDN/>
        <w:adjustRightInd/>
        <w:jc w:val="both"/>
      </w:pPr>
      <w:r>
        <w:t>Copie de la demande de reclassement de l’agent (le cas échéant)</w:t>
      </w:r>
    </w:p>
    <w:p w:rsidR="00193761" w:rsidRDefault="00193761" w:rsidP="004C2439">
      <w:pPr>
        <w:pStyle w:val="Paragraphedeliste"/>
        <w:jc w:val="both"/>
      </w:pPr>
    </w:p>
    <w:p w:rsidR="00193761" w:rsidRDefault="00193761" w:rsidP="004C2439">
      <w:pPr>
        <w:pStyle w:val="Paragraphedeliste"/>
        <w:widowControl/>
        <w:numPr>
          <w:ilvl w:val="0"/>
          <w:numId w:val="1"/>
        </w:numPr>
        <w:autoSpaceDE/>
        <w:autoSpaceDN/>
        <w:adjustRightInd/>
        <w:jc w:val="both"/>
      </w:pPr>
      <w:r>
        <w:t>Copie du refus de reclassement de l’agent (le cas échéant)</w:t>
      </w:r>
    </w:p>
    <w:p w:rsidR="00193761" w:rsidRDefault="00193761" w:rsidP="004C2439">
      <w:pPr>
        <w:pStyle w:val="Paragraphedeliste"/>
        <w:jc w:val="both"/>
      </w:pPr>
    </w:p>
    <w:p w:rsidR="00193761" w:rsidRDefault="00193761" w:rsidP="004C2439">
      <w:pPr>
        <w:pStyle w:val="Paragraphedeliste"/>
        <w:widowControl/>
        <w:numPr>
          <w:ilvl w:val="0"/>
          <w:numId w:val="1"/>
        </w:numPr>
        <w:autoSpaceDE/>
        <w:autoSpaceDN/>
        <w:adjustRightInd/>
        <w:jc w:val="both"/>
      </w:pPr>
      <w:r>
        <w:t xml:space="preserve">Copie de la proposition de modification du contrat (en cas de modification d’un élément substantiel du contrat) et le cas échéant copie du refus de cette modification de l’agent </w:t>
      </w:r>
    </w:p>
    <w:p w:rsidR="00193761" w:rsidRDefault="00193761" w:rsidP="004C2439">
      <w:pPr>
        <w:pStyle w:val="Paragraphedeliste"/>
        <w:jc w:val="both"/>
      </w:pPr>
    </w:p>
    <w:p w:rsidR="00193761" w:rsidRDefault="00193761" w:rsidP="004C2439">
      <w:pPr>
        <w:pStyle w:val="Paragraphedeliste"/>
        <w:widowControl/>
        <w:numPr>
          <w:ilvl w:val="0"/>
          <w:numId w:val="1"/>
        </w:numPr>
        <w:autoSpaceDE/>
        <w:autoSpaceDN/>
        <w:adjustRightInd/>
        <w:jc w:val="both"/>
      </w:pPr>
      <w:r>
        <w:t>Copie de la dernière décision de congé sans traitement (en cas d’impossibilité de réemploi de l’agent)</w:t>
      </w:r>
    </w:p>
    <w:p w:rsidR="00193761" w:rsidRDefault="00193761" w:rsidP="004C2439">
      <w:pPr>
        <w:pStyle w:val="Paragraphedeliste"/>
        <w:jc w:val="both"/>
      </w:pPr>
    </w:p>
    <w:p w:rsidR="00193761" w:rsidRDefault="00193761" w:rsidP="004C2439">
      <w:pPr>
        <w:pStyle w:val="Paragraphedeliste"/>
        <w:widowControl/>
        <w:numPr>
          <w:ilvl w:val="0"/>
          <w:numId w:val="1"/>
        </w:numPr>
        <w:autoSpaceDE/>
        <w:autoSpaceDN/>
        <w:adjustRightInd/>
        <w:jc w:val="both"/>
      </w:pPr>
      <w:r w:rsidRPr="002267C3">
        <w:t>Copie du courrier de convocation à l’entretien préalable</w:t>
      </w:r>
    </w:p>
    <w:p w:rsidR="00193761" w:rsidRDefault="00193761" w:rsidP="004C2439">
      <w:pPr>
        <w:pStyle w:val="Paragraphedeliste"/>
        <w:jc w:val="both"/>
      </w:pPr>
    </w:p>
    <w:p w:rsidR="00193761" w:rsidRPr="002267C3" w:rsidRDefault="00193761" w:rsidP="004C2439">
      <w:pPr>
        <w:pStyle w:val="Paragraphedeliste"/>
        <w:widowControl/>
        <w:numPr>
          <w:ilvl w:val="0"/>
          <w:numId w:val="1"/>
        </w:numPr>
        <w:autoSpaceDE/>
        <w:autoSpaceDN/>
        <w:adjustRightInd/>
        <w:jc w:val="both"/>
      </w:pPr>
      <w:r w:rsidRPr="002267C3">
        <w:t xml:space="preserve">autres documents (il s’agit de tout autre document que vous jugez utile à l’appréciation des membres - facultatif). </w:t>
      </w:r>
    </w:p>
    <w:p w:rsidR="00193761" w:rsidRDefault="00193761" w:rsidP="00193761">
      <w:pPr>
        <w:pStyle w:val="Titre8"/>
        <w:spacing w:before="0" w:after="0"/>
        <w:ind w:left="714"/>
        <w:jc w:val="both"/>
        <w:rPr>
          <w:rFonts w:ascii="Times New Roman" w:hAnsi="Times New Roman" w:cs="Times New Roman"/>
          <w:i w:val="0"/>
          <w:sz w:val="22"/>
          <w:szCs w:val="22"/>
        </w:rPr>
      </w:pPr>
    </w:p>
    <w:p w:rsidR="00630573" w:rsidRDefault="00630573" w:rsidP="00630573"/>
    <w:p w:rsidR="00630573" w:rsidRDefault="00630573" w:rsidP="00630573"/>
    <w:p w:rsidR="00630573" w:rsidRDefault="00630573" w:rsidP="00630573"/>
    <w:p w:rsidR="00CA2A09" w:rsidRDefault="00CA2A09" w:rsidP="00630573"/>
    <w:p w:rsidR="00CA2A09" w:rsidRDefault="00CA2A09" w:rsidP="00630573"/>
    <w:p w:rsidR="00630573" w:rsidRPr="00F04258" w:rsidRDefault="00630573" w:rsidP="00630573"/>
    <w:p w:rsidR="00630573" w:rsidRPr="00F04258" w:rsidRDefault="00630573" w:rsidP="00630573">
      <w:pPr>
        <w:jc w:val="both"/>
        <w:rPr>
          <w:i/>
          <w:iCs/>
          <w:color w:val="000000" w:themeColor="text1"/>
          <w:sz w:val="20"/>
          <w:szCs w:val="20"/>
        </w:rPr>
      </w:pPr>
      <w:r w:rsidRPr="00F04258">
        <w:rPr>
          <w:i/>
          <w:iCs/>
          <w:color w:val="000000" w:themeColor="text1"/>
          <w:sz w:val="20"/>
          <w:szCs w:val="20"/>
        </w:rPr>
        <w:t xml:space="preserve">Les données recueillies dans ce formulaire, par le CDG77, sont nécessaires aux fins de l’exécution des obligations et de l’exercice des droits de l’agent dans le cadre d’une mission d’intérêt public. Elles doivent être proportionnées à l’objectif poursuivi, respecter l’essence du droit à la protection des données et prévoir des mesures appropriées et spécifiques pour la sauvegarde des droits fondamentaux et des intérêts de la personne </w:t>
      </w:r>
      <w:proofErr w:type="gramStart"/>
      <w:r w:rsidRPr="00F04258">
        <w:rPr>
          <w:i/>
          <w:iCs/>
          <w:color w:val="000000" w:themeColor="text1"/>
          <w:sz w:val="20"/>
          <w:szCs w:val="20"/>
        </w:rPr>
        <w:t>concernée.(</w:t>
      </w:r>
      <w:proofErr w:type="gramEnd"/>
      <w:r w:rsidRPr="00F04258">
        <w:rPr>
          <w:i/>
          <w:iCs/>
          <w:color w:val="000000" w:themeColor="text1"/>
          <w:sz w:val="20"/>
          <w:szCs w:val="20"/>
        </w:rPr>
        <w:t>art 6.1.e/5.1.b 13.1.c).</w:t>
      </w:r>
    </w:p>
    <w:p w:rsidR="00630573" w:rsidRPr="00F04258" w:rsidRDefault="00630573" w:rsidP="00630573">
      <w:pPr>
        <w:jc w:val="both"/>
        <w:rPr>
          <w:i/>
          <w:iCs/>
          <w:color w:val="000000" w:themeColor="text1"/>
          <w:sz w:val="20"/>
          <w:szCs w:val="20"/>
        </w:rPr>
      </w:pPr>
      <w:r w:rsidRPr="00F04258">
        <w:rPr>
          <w:i/>
          <w:iCs/>
          <w:color w:val="000000" w:themeColor="text1"/>
          <w:sz w:val="20"/>
          <w:szCs w:val="20"/>
        </w:rPr>
        <w:t xml:space="preserve">Vos informations personnelles seront conservées aussi longtemps que nécessaire jusqu’à la fin du traitement de votre dossier et pas la suite elles seront </w:t>
      </w:r>
      <w:r w:rsidRPr="00F04258">
        <w:rPr>
          <w:i/>
          <w:iCs/>
          <w:color w:val="000000" w:themeColor="text1"/>
          <w:sz w:val="18"/>
          <w:szCs w:val="18"/>
        </w:rPr>
        <w:t>conservées conformément à la législation fixant  la  durée d'utilité administrative (DUA) applicables aux données recueillies (art 89.1)</w:t>
      </w:r>
      <w:r w:rsidRPr="00F04258">
        <w:rPr>
          <w:i/>
          <w:iCs/>
          <w:color w:val="000000" w:themeColor="text1"/>
          <w:sz w:val="20"/>
          <w:szCs w:val="20"/>
        </w:rPr>
        <w:t>.</w:t>
      </w:r>
    </w:p>
    <w:p w:rsidR="00630573" w:rsidRPr="00F04258" w:rsidRDefault="00630573" w:rsidP="00630573">
      <w:pPr>
        <w:jc w:val="both"/>
        <w:rPr>
          <w:i/>
          <w:iCs/>
          <w:color w:val="000000" w:themeColor="text1"/>
          <w:sz w:val="20"/>
          <w:szCs w:val="20"/>
        </w:rPr>
      </w:pPr>
      <w:r w:rsidRPr="00F04258">
        <w:rPr>
          <w:i/>
          <w:iCs/>
          <w:color w:val="000000" w:themeColor="text1"/>
          <w:sz w:val="20"/>
          <w:szCs w:val="20"/>
        </w:rPr>
        <w:t xml:space="preserve">Pendant la période du traitement de votre dossier, vos données seront sauvegardées sur nos serveurs et nous mettons en place tous moyens aptes à assurer la confidentialité et la sécurité de vos données personnelles, de manière à empêcher leur endommagement, effacement ou accès par des tiers non </w:t>
      </w:r>
      <w:proofErr w:type="gramStart"/>
      <w:r w:rsidRPr="00F04258">
        <w:rPr>
          <w:i/>
          <w:iCs/>
          <w:color w:val="000000" w:themeColor="text1"/>
          <w:sz w:val="20"/>
          <w:szCs w:val="20"/>
        </w:rPr>
        <w:t>autorisés(</w:t>
      </w:r>
      <w:proofErr w:type="gramEnd"/>
      <w:r w:rsidRPr="00F04258">
        <w:rPr>
          <w:i/>
          <w:iCs/>
          <w:color w:val="000000" w:themeColor="text1"/>
          <w:sz w:val="20"/>
          <w:szCs w:val="20"/>
        </w:rPr>
        <w:t>art 32 1.b.c.).</w:t>
      </w:r>
    </w:p>
    <w:p w:rsidR="00630573" w:rsidRPr="00F04258" w:rsidRDefault="00630573" w:rsidP="00630573">
      <w:pPr>
        <w:jc w:val="both"/>
        <w:rPr>
          <w:i/>
          <w:iCs/>
          <w:color w:val="000000" w:themeColor="text1"/>
          <w:sz w:val="20"/>
          <w:szCs w:val="20"/>
        </w:rPr>
      </w:pPr>
      <w:r w:rsidRPr="00F04258">
        <w:rPr>
          <w:i/>
          <w:iCs/>
          <w:color w:val="000000" w:themeColor="text1"/>
          <w:sz w:val="20"/>
          <w:szCs w:val="20"/>
        </w:rPr>
        <w:t xml:space="preserve">Les personnes ayant accès à vos données sont les membres du service de la commission administrative paritaire du CDG77 (art 13.1.e). </w:t>
      </w:r>
    </w:p>
    <w:p w:rsidR="00630573" w:rsidRPr="00CA2A09" w:rsidRDefault="00630573" w:rsidP="00CA2A09">
      <w:pPr>
        <w:jc w:val="both"/>
        <w:rPr>
          <w:color w:val="000000" w:themeColor="text1"/>
          <w:sz w:val="22"/>
          <w:szCs w:val="22"/>
        </w:rPr>
      </w:pPr>
      <w:r w:rsidRPr="00F04258">
        <w:rPr>
          <w:i/>
          <w:iCs/>
          <w:color w:val="000000" w:themeColor="text1"/>
          <w:sz w:val="20"/>
          <w:szCs w:val="20"/>
        </w:rPr>
        <w:t>Pour toute question concernant la confidentialité, ou autre question destinée au Responsable de la confidentialité /Responsable de la protection des données au sein du CDG77, veuillez nous contacter (13.1.b) à l’adresse :</w:t>
      </w:r>
      <w:r w:rsidRPr="00F04258">
        <w:rPr>
          <w:color w:val="000000" w:themeColor="text1"/>
          <w:sz w:val="20"/>
          <w:szCs w:val="20"/>
        </w:rPr>
        <w:t xml:space="preserve"> </w:t>
      </w:r>
      <w:hyperlink r:id="rId5" w:history="1">
        <w:r w:rsidRPr="00F04258">
          <w:rPr>
            <w:rStyle w:val="Lienhypertexte"/>
            <w:i/>
            <w:sz w:val="20"/>
            <w:szCs w:val="20"/>
          </w:rPr>
          <w:t>DPOCDG77@cdg77.fr</w:t>
        </w:r>
      </w:hyperlink>
      <w:bookmarkStart w:id="0" w:name="_GoBack"/>
      <w:bookmarkEnd w:id="0"/>
    </w:p>
    <w:sectPr w:rsidR="00630573" w:rsidRPr="00CA2A09" w:rsidSect="001D3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1C95"/>
    <w:multiLevelType w:val="hybridMultilevel"/>
    <w:tmpl w:val="01F4617C"/>
    <w:lvl w:ilvl="0" w:tplc="EB68921E">
      <w:start w:val="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70774A"/>
    <w:multiLevelType w:val="hybridMultilevel"/>
    <w:tmpl w:val="04BABB20"/>
    <w:lvl w:ilvl="0" w:tplc="0A803DC2">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156D5"/>
    <w:rsid w:val="00193761"/>
    <w:rsid w:val="001D3316"/>
    <w:rsid w:val="002748F4"/>
    <w:rsid w:val="002E0AE0"/>
    <w:rsid w:val="00327059"/>
    <w:rsid w:val="003C6CBE"/>
    <w:rsid w:val="003F5025"/>
    <w:rsid w:val="004B4329"/>
    <w:rsid w:val="004C2439"/>
    <w:rsid w:val="00630573"/>
    <w:rsid w:val="00791D58"/>
    <w:rsid w:val="009156D5"/>
    <w:rsid w:val="00963D00"/>
    <w:rsid w:val="009B58BE"/>
    <w:rsid w:val="00A4298E"/>
    <w:rsid w:val="00AA2641"/>
    <w:rsid w:val="00B42A5F"/>
    <w:rsid w:val="00B87834"/>
    <w:rsid w:val="00C25F81"/>
    <w:rsid w:val="00CA2A09"/>
    <w:rsid w:val="00D00A0B"/>
    <w:rsid w:val="00DC33D7"/>
    <w:rsid w:val="00DF4E03"/>
    <w:rsid w:val="00E225D8"/>
    <w:rsid w:val="00EA358F"/>
    <w:rsid w:val="00EE3F72"/>
    <w:rsid w:val="00F04258"/>
    <w:rsid w:val="00F2774A"/>
    <w:rsid w:val="00FD4A7D"/>
    <w:rsid w:val="00FF6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C6EF89"/>
  <w15:docId w15:val="{9FCFD8D7-AC61-4CD7-8016-1B8CE20F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6D5"/>
    <w:pPr>
      <w:widowControl w:val="0"/>
      <w:autoSpaceDE w:val="0"/>
      <w:autoSpaceDN w:val="0"/>
      <w:adjustRightInd w:val="0"/>
      <w:jc w:val="left"/>
    </w:pPr>
    <w:rPr>
      <w:rFonts w:eastAsiaTheme="minorEastAsia" w:cs="Times New Roman"/>
      <w:sz w:val="24"/>
      <w:szCs w:val="24"/>
      <w:lang w:eastAsia="fr-FR"/>
    </w:rPr>
  </w:style>
  <w:style w:type="paragraph" w:styleId="Titre1">
    <w:name w:val="heading 1"/>
    <w:aliases w:val="Section"/>
    <w:basedOn w:val="Normal"/>
    <w:next w:val="Normal"/>
    <w:link w:val="Titre1Car"/>
    <w:uiPriority w:val="9"/>
    <w:qFormat/>
    <w:rsid w:val="00DC33D7"/>
    <w:pPr>
      <w:keepNext/>
      <w:keepLines/>
      <w:spacing w:before="480" w:line="276" w:lineRule="auto"/>
      <w:outlineLvl w:val="0"/>
    </w:pPr>
    <w:rPr>
      <w:rFonts w:eastAsiaTheme="majorEastAsia" w:cstheme="majorBidi"/>
      <w:b/>
      <w:bCs/>
      <w:sz w:val="20"/>
      <w:szCs w:val="28"/>
      <w:u w:val="single"/>
    </w:rPr>
  </w:style>
  <w:style w:type="paragraph" w:styleId="Titre2">
    <w:name w:val="heading 2"/>
    <w:aliases w:val="Paragraphe"/>
    <w:basedOn w:val="Normal"/>
    <w:next w:val="Normal"/>
    <w:link w:val="Titre2Car"/>
    <w:autoRedefine/>
    <w:uiPriority w:val="9"/>
    <w:unhideWhenUsed/>
    <w:qFormat/>
    <w:rsid w:val="00DC33D7"/>
    <w:pPr>
      <w:keepNext/>
      <w:keepLines/>
      <w:ind w:left="708"/>
      <w:outlineLvl w:val="1"/>
    </w:pPr>
    <w:rPr>
      <w:rFonts w:eastAsiaTheme="majorEastAsia" w:cstheme="majorBidi"/>
      <w:b/>
      <w:bCs/>
      <w:i/>
      <w:sz w:val="20"/>
      <w:szCs w:val="26"/>
      <w:u w:val="single"/>
    </w:rPr>
  </w:style>
  <w:style w:type="paragraph" w:styleId="Titre3">
    <w:name w:val="heading 3"/>
    <w:aliases w:val="A"/>
    <w:basedOn w:val="Normal"/>
    <w:next w:val="Normal"/>
    <w:link w:val="Titre3Car"/>
    <w:autoRedefine/>
    <w:uiPriority w:val="9"/>
    <w:unhideWhenUsed/>
    <w:qFormat/>
    <w:rsid w:val="00DC33D7"/>
    <w:pPr>
      <w:keepNext/>
      <w:keepLines/>
      <w:spacing w:before="200" w:line="276" w:lineRule="auto"/>
      <w:ind w:left="1416"/>
      <w:outlineLvl w:val="2"/>
    </w:pPr>
    <w:rPr>
      <w:rFonts w:eastAsiaTheme="majorEastAsia" w:cstheme="majorBidi"/>
      <w:bCs/>
      <w:sz w:val="20"/>
      <w:u w:val="single"/>
    </w:rPr>
  </w:style>
  <w:style w:type="paragraph" w:styleId="Titre4">
    <w:name w:val="heading 4"/>
    <w:aliases w:val="1-"/>
    <w:basedOn w:val="Normal"/>
    <w:next w:val="Normal"/>
    <w:link w:val="Titre4Car"/>
    <w:autoRedefine/>
    <w:uiPriority w:val="9"/>
    <w:unhideWhenUsed/>
    <w:qFormat/>
    <w:rsid w:val="00DC33D7"/>
    <w:pPr>
      <w:keepNext/>
      <w:keepLines/>
      <w:spacing w:before="200"/>
      <w:ind w:left="2124"/>
      <w:outlineLvl w:val="3"/>
    </w:pPr>
    <w:rPr>
      <w:rFonts w:eastAsiaTheme="majorEastAsia" w:cstheme="majorBidi"/>
      <w:bCs/>
      <w:i/>
      <w:iCs/>
      <w:sz w:val="20"/>
      <w:u w:val="single"/>
    </w:rPr>
  </w:style>
  <w:style w:type="paragraph" w:styleId="Titre8">
    <w:name w:val="heading 8"/>
    <w:basedOn w:val="Normal"/>
    <w:next w:val="Normal"/>
    <w:link w:val="Titre8Car"/>
    <w:uiPriority w:val="9"/>
    <w:semiHidden/>
    <w:unhideWhenUsed/>
    <w:qFormat/>
    <w:rsid w:val="009156D5"/>
    <w:pPr>
      <w:spacing w:before="240" w:after="60"/>
      <w:outlineLvl w:val="7"/>
    </w:pPr>
    <w:rPr>
      <w:rFonts w:asciiTheme="minorHAnsi" w:hAnsiTheme="minorHAnsi" w:cstheme="min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1- Car"/>
    <w:basedOn w:val="Policepardfaut"/>
    <w:link w:val="Titre4"/>
    <w:uiPriority w:val="9"/>
    <w:rsid w:val="00DC33D7"/>
    <w:rPr>
      <w:rFonts w:eastAsiaTheme="majorEastAsia" w:cstheme="majorBidi"/>
      <w:bCs/>
      <w:i/>
      <w:iCs/>
      <w:sz w:val="20"/>
      <w:u w:val="single"/>
    </w:rPr>
  </w:style>
  <w:style w:type="character" w:customStyle="1" w:styleId="Titre3Car">
    <w:name w:val="Titre 3 Car"/>
    <w:aliases w:val="A Car"/>
    <w:basedOn w:val="Policepardfaut"/>
    <w:link w:val="Titre3"/>
    <w:uiPriority w:val="9"/>
    <w:rsid w:val="00DC33D7"/>
    <w:rPr>
      <w:rFonts w:eastAsiaTheme="majorEastAsia" w:cstheme="majorBidi"/>
      <w:bCs/>
      <w:sz w:val="20"/>
      <w:u w:val="single"/>
    </w:rPr>
  </w:style>
  <w:style w:type="character" w:customStyle="1" w:styleId="Titre2Car">
    <w:name w:val="Titre 2 Car"/>
    <w:aliases w:val="Paragraphe Car"/>
    <w:basedOn w:val="Policepardfaut"/>
    <w:link w:val="Titre2"/>
    <w:uiPriority w:val="9"/>
    <w:rsid w:val="00DC33D7"/>
    <w:rPr>
      <w:rFonts w:eastAsiaTheme="majorEastAsia" w:cstheme="majorBidi"/>
      <w:b/>
      <w:bCs/>
      <w:i/>
      <w:sz w:val="20"/>
      <w:szCs w:val="26"/>
      <w:u w:val="single"/>
    </w:rPr>
  </w:style>
  <w:style w:type="character" w:customStyle="1" w:styleId="Titre1Car">
    <w:name w:val="Titre 1 Car"/>
    <w:aliases w:val="Section Car"/>
    <w:basedOn w:val="Policepardfaut"/>
    <w:link w:val="Titre1"/>
    <w:uiPriority w:val="9"/>
    <w:rsid w:val="00DC33D7"/>
    <w:rPr>
      <w:rFonts w:eastAsiaTheme="majorEastAsia" w:cstheme="majorBidi"/>
      <w:b/>
      <w:bCs/>
      <w:sz w:val="20"/>
      <w:szCs w:val="28"/>
      <w:u w:val="single"/>
    </w:rPr>
  </w:style>
  <w:style w:type="character" w:customStyle="1" w:styleId="Titre8Car">
    <w:name w:val="Titre 8 Car"/>
    <w:basedOn w:val="Policepardfaut"/>
    <w:link w:val="Titre8"/>
    <w:uiPriority w:val="9"/>
    <w:semiHidden/>
    <w:rsid w:val="009156D5"/>
    <w:rPr>
      <w:rFonts w:asciiTheme="minorHAnsi" w:eastAsiaTheme="minorEastAsia" w:hAnsiTheme="minorHAnsi"/>
      <w:i/>
      <w:iCs/>
      <w:sz w:val="24"/>
      <w:szCs w:val="24"/>
      <w:lang w:eastAsia="fr-FR"/>
    </w:rPr>
  </w:style>
  <w:style w:type="paragraph" w:styleId="Paragraphedeliste">
    <w:name w:val="List Paragraph"/>
    <w:basedOn w:val="Normal"/>
    <w:uiPriority w:val="34"/>
    <w:qFormat/>
    <w:rsid w:val="009156D5"/>
    <w:pPr>
      <w:ind w:left="720"/>
      <w:contextualSpacing/>
    </w:pPr>
  </w:style>
  <w:style w:type="table" w:styleId="Grilledutableau">
    <w:name w:val="Table Grid"/>
    <w:basedOn w:val="TableauNormal"/>
    <w:uiPriority w:val="59"/>
    <w:rsid w:val="00915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630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649700">
      <w:bodyDiv w:val="1"/>
      <w:marLeft w:val="0"/>
      <w:marRight w:val="0"/>
      <w:marTop w:val="0"/>
      <w:marBottom w:val="0"/>
      <w:divBdr>
        <w:top w:val="none" w:sz="0" w:space="0" w:color="auto"/>
        <w:left w:val="none" w:sz="0" w:space="0" w:color="auto"/>
        <w:bottom w:val="none" w:sz="0" w:space="0" w:color="auto"/>
        <w:right w:val="none" w:sz="0" w:space="0" w:color="auto"/>
      </w:divBdr>
    </w:div>
    <w:div w:id="202566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CDG77@cdg77.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589</Words>
  <Characters>3241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Luciedsc</dc:creator>
  <cp:keywords/>
  <dc:description/>
  <cp:lastModifiedBy>Lucie DA SILVA CORREIA</cp:lastModifiedBy>
  <cp:revision>15</cp:revision>
  <dcterms:created xsi:type="dcterms:W3CDTF">2018-11-14T14:24:00Z</dcterms:created>
  <dcterms:modified xsi:type="dcterms:W3CDTF">2019-01-14T16:17:00Z</dcterms:modified>
</cp:coreProperties>
</file>