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horzAnchor="margin" w:tblpY="-795"/>
        <w:tblW w:w="9781" w:type="dxa"/>
        <w:tblLook w:val="04A0" w:firstRow="1" w:lastRow="0" w:firstColumn="1" w:lastColumn="0" w:noHBand="0" w:noVBand="1"/>
      </w:tblPr>
      <w:tblGrid>
        <w:gridCol w:w="1985"/>
        <w:gridCol w:w="7796"/>
      </w:tblGrid>
      <w:tr w:rsidR="0081650D" w14:paraId="5A2E0042" w14:textId="77777777" w:rsidTr="00045B60">
        <w:trPr>
          <w:trHeight w:val="828"/>
        </w:trPr>
        <w:tc>
          <w:tcPr>
            <w:tcW w:w="1985" w:type="dxa"/>
            <w:vMerge w:val="restart"/>
            <w:tcBorders>
              <w:top w:val="nil"/>
              <w:left w:val="nil"/>
              <w:bottom w:val="nil"/>
              <w:right w:val="single" w:sz="4" w:space="0" w:color="auto"/>
            </w:tcBorders>
          </w:tcPr>
          <w:p w14:paraId="6909F580" w14:textId="77777777" w:rsidR="0081650D" w:rsidRDefault="0081650D" w:rsidP="00045B60">
            <w:pPr>
              <w:jc w:val="center"/>
              <w:rPr>
                <w:rFonts w:ascii="Calibri" w:hAnsi="Calibri" w:cs="Calibri"/>
                <w:b/>
                <w:bCs/>
              </w:rPr>
            </w:pPr>
            <w:r w:rsidRPr="004501A2">
              <w:rPr>
                <w:b/>
                <w:noProof/>
              </w:rPr>
              <w:drawing>
                <wp:anchor distT="0" distB="0" distL="114300" distR="114300" simplePos="0" relativeHeight="251659264" behindDoc="0" locked="0" layoutInCell="1" allowOverlap="1" wp14:anchorId="56F10759" wp14:editId="77B3CBF4">
                  <wp:simplePos x="0" y="0"/>
                  <wp:positionH relativeFrom="margin">
                    <wp:posOffset>-68580</wp:posOffset>
                  </wp:positionH>
                  <wp:positionV relativeFrom="margin">
                    <wp:posOffset>0</wp:posOffset>
                  </wp:positionV>
                  <wp:extent cx="801370" cy="1085850"/>
                  <wp:effectExtent l="0" t="0" r="0" b="0"/>
                  <wp:wrapSquare wrapText="bothSides"/>
                  <wp:docPr id="3"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descr="Une image contenant text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1370" cy="1085850"/>
                          </a:xfrm>
                          <a:prstGeom prst="rect">
                            <a:avLst/>
                          </a:prstGeom>
                          <a:noFill/>
                        </pic:spPr>
                      </pic:pic>
                    </a:graphicData>
                  </a:graphic>
                  <wp14:sizeRelH relativeFrom="page">
                    <wp14:pctWidth>0</wp14:pctWidth>
                  </wp14:sizeRelH>
                  <wp14:sizeRelV relativeFrom="page">
                    <wp14:pctHeight>0</wp14:pctHeight>
                  </wp14:sizeRelV>
                </wp:anchor>
              </w:drawing>
            </w:r>
          </w:p>
        </w:tc>
        <w:tc>
          <w:tcPr>
            <w:tcW w:w="7796" w:type="dxa"/>
            <w:tcBorders>
              <w:left w:val="single" w:sz="4" w:space="0" w:color="auto"/>
            </w:tcBorders>
            <w:shd w:val="clear" w:color="auto" w:fill="D9D9D9" w:themeFill="background1" w:themeFillShade="D9"/>
            <w:vAlign w:val="center"/>
          </w:tcPr>
          <w:p w14:paraId="3E1C2E6E" w14:textId="77777777" w:rsidR="0081650D" w:rsidRDefault="0081650D" w:rsidP="00045B60">
            <w:pPr>
              <w:jc w:val="center"/>
              <w:rPr>
                <w:rFonts w:ascii="Calibri" w:hAnsi="Calibri" w:cs="Calibri"/>
                <w:b/>
                <w:bCs/>
              </w:rPr>
            </w:pPr>
            <w:r w:rsidRPr="00862D76">
              <w:rPr>
                <w:rFonts w:ascii="Calibri" w:hAnsi="Calibri" w:cs="Calibri"/>
                <w:sz w:val="36"/>
                <w:szCs w:val="36"/>
              </w:rPr>
              <w:t>SAISINE DU COMITÉ SOCIAL TERRITORIAL (CST)</w:t>
            </w:r>
          </w:p>
        </w:tc>
      </w:tr>
      <w:tr w:rsidR="0081650D" w14:paraId="6C5A5F60" w14:textId="77777777" w:rsidTr="00045B60">
        <w:trPr>
          <w:trHeight w:val="852"/>
        </w:trPr>
        <w:tc>
          <w:tcPr>
            <w:tcW w:w="1985" w:type="dxa"/>
            <w:vMerge/>
            <w:tcBorders>
              <w:top w:val="nil"/>
              <w:left w:val="nil"/>
              <w:bottom w:val="nil"/>
              <w:right w:val="single" w:sz="4" w:space="0" w:color="auto"/>
            </w:tcBorders>
          </w:tcPr>
          <w:p w14:paraId="31CCDD10" w14:textId="77777777" w:rsidR="0081650D" w:rsidRDefault="0081650D" w:rsidP="00045B60">
            <w:pPr>
              <w:jc w:val="center"/>
              <w:rPr>
                <w:rFonts w:ascii="Calibri" w:hAnsi="Calibri" w:cs="Calibri"/>
                <w:b/>
                <w:bCs/>
              </w:rPr>
            </w:pPr>
          </w:p>
        </w:tc>
        <w:tc>
          <w:tcPr>
            <w:tcW w:w="7796" w:type="dxa"/>
            <w:tcBorders>
              <w:left w:val="single" w:sz="4" w:space="0" w:color="auto"/>
            </w:tcBorders>
            <w:vAlign w:val="center"/>
          </w:tcPr>
          <w:p w14:paraId="1B4976AC" w14:textId="16FC5955" w:rsidR="0081650D" w:rsidRPr="0081650D" w:rsidRDefault="0081650D" w:rsidP="0081650D">
            <w:pPr>
              <w:spacing w:before="120" w:after="240"/>
              <w:ind w:right="142"/>
              <w:jc w:val="center"/>
              <w:rPr>
                <w:rFonts w:asciiTheme="minorHAnsi" w:hAnsiTheme="minorHAnsi" w:cstheme="minorHAnsi"/>
                <w:b/>
                <w:bCs/>
                <w:sz w:val="28"/>
                <w:szCs w:val="28"/>
              </w:rPr>
            </w:pPr>
            <w:r w:rsidRPr="0093660C">
              <w:rPr>
                <w:rFonts w:asciiTheme="minorHAnsi" w:hAnsiTheme="minorHAnsi" w:cstheme="minorHAnsi"/>
                <w:b/>
                <w:bCs/>
                <w:sz w:val="28"/>
                <w:szCs w:val="28"/>
              </w:rPr>
              <w:t>Lignes directrices de gestion (LDG)</w:t>
            </w:r>
          </w:p>
        </w:tc>
      </w:tr>
    </w:tbl>
    <w:p w14:paraId="6209DD3C" w14:textId="77777777" w:rsidR="0081650D" w:rsidRDefault="0081650D" w:rsidP="0081650D">
      <w:pPr>
        <w:jc w:val="center"/>
        <w:rPr>
          <w:rFonts w:ascii="Calibri" w:hAnsi="Calibri" w:cs="Calibri"/>
          <w:b/>
          <w:bCs/>
        </w:rPr>
      </w:pPr>
    </w:p>
    <w:p w14:paraId="2F792E46" w14:textId="77777777" w:rsidR="0081650D" w:rsidRDefault="0081650D" w:rsidP="0081650D">
      <w:pPr>
        <w:jc w:val="both"/>
      </w:pPr>
      <w:r w:rsidRPr="00A32D2A">
        <w:rPr>
          <w:rFonts w:ascii="Calibri" w:hAnsi="Calibri" w:cs="Calibri"/>
        </w:rPr>
        <w:t xml:space="preserve">Ce formulaire est à compléter et à retourner par voie postale ou par mail accompagné des pièces justificatives à : </w:t>
      </w:r>
      <w:hyperlink r:id="rId9" w:history="1">
        <w:r w:rsidRPr="00A102BC">
          <w:rPr>
            <w:rStyle w:val="Lienhypertexte"/>
            <w:rFonts w:ascii="Calibri" w:hAnsi="Calibri" w:cs="Calibri"/>
          </w:rPr>
          <w:t>instancesparitaires@cdg77.fr</w:t>
        </w:r>
      </w:hyperlink>
      <w:r w:rsidRPr="00A32D2A">
        <w:rPr>
          <w:rFonts w:ascii="Calibri" w:hAnsi="Calibri" w:cs="Calibri"/>
        </w:rPr>
        <w:t xml:space="preserve">, avant la date limite de dépôt des dossiers figurant sur le site internet </w:t>
      </w:r>
      <w:hyperlink r:id="rId10" w:history="1">
        <w:r w:rsidRPr="00A32D2A">
          <w:rPr>
            <w:rStyle w:val="Lienhypertexte"/>
            <w:rFonts w:ascii="Calibri" w:hAnsi="Calibri" w:cs="Calibri"/>
          </w:rPr>
          <w:t>www.cdg77.fr</w:t>
        </w:r>
      </w:hyperlink>
    </w:p>
    <w:p w14:paraId="7D6F27A4" w14:textId="77777777" w:rsidR="0081650D" w:rsidRPr="00D00C70" w:rsidRDefault="0081650D" w:rsidP="0081650D">
      <w:pPr>
        <w:jc w:val="both"/>
        <w:rPr>
          <w:rFonts w:ascii="Calibri" w:hAnsi="Calibri" w:cs="Calibri"/>
        </w:rPr>
      </w:pPr>
    </w:p>
    <w:p w14:paraId="0D3A0B22" w14:textId="77777777" w:rsidR="00A759BF" w:rsidRPr="0093660C" w:rsidRDefault="00A759BF" w:rsidP="007F3A9D">
      <w:pPr>
        <w:jc w:val="center"/>
        <w:rPr>
          <w:rFonts w:asciiTheme="minorHAnsi" w:hAnsiTheme="minorHAnsi" w:cstheme="minorHAnsi"/>
          <w:sz w:val="16"/>
          <w:szCs w:val="16"/>
        </w:rPr>
      </w:pPr>
    </w:p>
    <w:p w14:paraId="44AD36B0" w14:textId="77777777" w:rsidR="00693A9C" w:rsidRPr="0093660C" w:rsidRDefault="00693A9C" w:rsidP="00941076">
      <w:pPr>
        <w:pBdr>
          <w:top w:val="single" w:sz="4" w:space="1" w:color="auto"/>
          <w:left w:val="single" w:sz="4" w:space="4" w:color="auto"/>
          <w:bottom w:val="single" w:sz="4" w:space="1" w:color="auto"/>
          <w:right w:val="single" w:sz="4" w:space="0" w:color="auto"/>
        </w:pBdr>
        <w:rPr>
          <w:rFonts w:asciiTheme="minorHAnsi" w:hAnsiTheme="minorHAnsi" w:cstheme="minorHAnsi"/>
          <w:b/>
          <w:bCs/>
          <w:sz w:val="16"/>
          <w:szCs w:val="16"/>
          <w:u w:val="single"/>
        </w:rPr>
      </w:pPr>
    </w:p>
    <w:p w14:paraId="0A43D0A8" w14:textId="63656A55" w:rsidR="00C05166" w:rsidRPr="0093660C" w:rsidRDefault="00C05166" w:rsidP="00941076">
      <w:pPr>
        <w:pBdr>
          <w:top w:val="single" w:sz="4" w:space="1" w:color="auto"/>
          <w:left w:val="single" w:sz="4" w:space="4" w:color="auto"/>
          <w:bottom w:val="single" w:sz="4" w:space="1" w:color="auto"/>
          <w:right w:val="single" w:sz="4" w:space="0" w:color="auto"/>
        </w:pBdr>
        <w:rPr>
          <w:rFonts w:asciiTheme="minorHAnsi" w:hAnsiTheme="minorHAnsi" w:cstheme="minorHAnsi"/>
          <w:sz w:val="22"/>
          <w:szCs w:val="22"/>
        </w:rPr>
      </w:pPr>
      <w:r w:rsidRPr="0093660C">
        <w:rPr>
          <w:rFonts w:asciiTheme="minorHAnsi" w:hAnsiTheme="minorHAnsi" w:cstheme="minorHAnsi"/>
          <w:b/>
          <w:bCs/>
          <w:sz w:val="22"/>
          <w:szCs w:val="22"/>
          <w:u w:val="single"/>
        </w:rPr>
        <w:t>COLLECTIVIT</w:t>
      </w:r>
      <w:r w:rsidR="005E10CA" w:rsidRPr="0093660C">
        <w:rPr>
          <w:rFonts w:asciiTheme="minorHAnsi" w:hAnsiTheme="minorHAnsi" w:cstheme="minorHAnsi"/>
          <w:b/>
          <w:bCs/>
          <w:sz w:val="22"/>
          <w:szCs w:val="22"/>
          <w:u w:val="single"/>
        </w:rPr>
        <w:t>É</w:t>
      </w:r>
      <w:r w:rsidRPr="0093660C">
        <w:rPr>
          <w:rFonts w:asciiTheme="minorHAnsi" w:hAnsiTheme="minorHAnsi" w:cstheme="minorHAnsi"/>
          <w:sz w:val="22"/>
          <w:szCs w:val="22"/>
        </w:rPr>
        <w:t> : …………………………………</w:t>
      </w:r>
      <w:r w:rsidR="00843F11" w:rsidRPr="0093660C">
        <w:rPr>
          <w:rFonts w:asciiTheme="minorHAnsi" w:hAnsiTheme="minorHAnsi" w:cstheme="minorHAnsi"/>
          <w:sz w:val="22"/>
          <w:szCs w:val="22"/>
        </w:rPr>
        <w:t>……………….</w:t>
      </w:r>
      <w:r w:rsidRPr="0093660C">
        <w:rPr>
          <w:rFonts w:asciiTheme="minorHAnsi" w:hAnsiTheme="minorHAnsi" w:cstheme="minorHAnsi"/>
          <w:sz w:val="22"/>
          <w:szCs w:val="22"/>
        </w:rPr>
        <w:t xml:space="preserve">…………………  </w:t>
      </w:r>
      <w:r w:rsidR="00843F11" w:rsidRPr="0093660C">
        <w:rPr>
          <w:rFonts w:asciiTheme="minorHAnsi" w:hAnsiTheme="minorHAnsi" w:cstheme="minorHAnsi"/>
          <w:sz w:val="22"/>
          <w:szCs w:val="22"/>
        </w:rPr>
        <w:t xml:space="preserve">    </w:t>
      </w:r>
      <w:r w:rsidRPr="0093660C">
        <w:rPr>
          <w:rFonts w:asciiTheme="minorHAnsi" w:hAnsiTheme="minorHAnsi" w:cstheme="minorHAnsi"/>
          <w:sz w:val="22"/>
          <w:szCs w:val="22"/>
        </w:rPr>
        <w:t>Nombre d’habitants :</w:t>
      </w:r>
      <w:r w:rsidR="007D02A3" w:rsidRPr="0093660C">
        <w:rPr>
          <w:rFonts w:asciiTheme="minorHAnsi" w:hAnsiTheme="minorHAnsi" w:cstheme="minorHAnsi"/>
          <w:sz w:val="22"/>
          <w:szCs w:val="22"/>
        </w:rPr>
        <w:t xml:space="preserve"> </w:t>
      </w:r>
      <w:r w:rsidRPr="0093660C">
        <w:rPr>
          <w:rFonts w:asciiTheme="minorHAnsi" w:hAnsiTheme="minorHAnsi" w:cstheme="minorHAnsi"/>
          <w:sz w:val="22"/>
          <w:szCs w:val="22"/>
        </w:rPr>
        <w:t>…………………</w:t>
      </w:r>
      <w:r w:rsidR="00941076" w:rsidRPr="0093660C">
        <w:rPr>
          <w:rFonts w:asciiTheme="minorHAnsi" w:hAnsiTheme="minorHAnsi" w:cstheme="minorHAnsi"/>
          <w:sz w:val="22"/>
          <w:szCs w:val="22"/>
        </w:rPr>
        <w:t>…..</w:t>
      </w:r>
      <w:r w:rsidRPr="0093660C">
        <w:rPr>
          <w:rFonts w:asciiTheme="minorHAnsi" w:hAnsiTheme="minorHAnsi" w:cstheme="minorHAnsi"/>
          <w:sz w:val="22"/>
          <w:szCs w:val="22"/>
        </w:rPr>
        <w:t>…………</w:t>
      </w:r>
    </w:p>
    <w:p w14:paraId="66A86B43" w14:textId="09056C11" w:rsidR="00C05166" w:rsidRPr="0093660C" w:rsidRDefault="00941076" w:rsidP="00941076">
      <w:pPr>
        <w:pBdr>
          <w:top w:val="single" w:sz="4" w:space="1" w:color="auto"/>
          <w:left w:val="single" w:sz="4" w:space="4" w:color="auto"/>
          <w:bottom w:val="single" w:sz="4" w:space="1" w:color="auto"/>
          <w:right w:val="single" w:sz="4" w:space="0" w:color="auto"/>
        </w:pBdr>
        <w:rPr>
          <w:rFonts w:asciiTheme="minorHAnsi" w:hAnsiTheme="minorHAnsi" w:cstheme="minorHAnsi"/>
          <w:i/>
          <w:iCs/>
          <w:sz w:val="16"/>
          <w:szCs w:val="16"/>
        </w:rPr>
      </w:pPr>
      <w:r w:rsidRPr="0093660C">
        <w:rPr>
          <w:rFonts w:asciiTheme="minorHAnsi" w:hAnsiTheme="minorHAnsi" w:cstheme="minorHAnsi"/>
          <w:i/>
          <w:iCs/>
          <w:sz w:val="22"/>
          <w:szCs w:val="22"/>
        </w:rPr>
        <w:t xml:space="preserve">  </w:t>
      </w:r>
    </w:p>
    <w:p w14:paraId="6627C5F3" w14:textId="1685564A" w:rsidR="00C05166" w:rsidRPr="0093660C" w:rsidRDefault="00C05166" w:rsidP="00941076">
      <w:pPr>
        <w:pBdr>
          <w:top w:val="single" w:sz="4" w:space="1" w:color="auto"/>
          <w:left w:val="single" w:sz="4" w:space="4" w:color="auto"/>
          <w:bottom w:val="single" w:sz="4" w:space="1" w:color="auto"/>
          <w:right w:val="single" w:sz="4" w:space="0" w:color="auto"/>
        </w:pBdr>
        <w:rPr>
          <w:rFonts w:asciiTheme="minorHAnsi" w:hAnsiTheme="minorHAnsi" w:cstheme="minorHAnsi"/>
          <w:sz w:val="22"/>
          <w:szCs w:val="22"/>
        </w:rPr>
      </w:pPr>
      <w:r w:rsidRPr="0093660C">
        <w:rPr>
          <w:rFonts w:asciiTheme="minorHAnsi" w:hAnsiTheme="minorHAnsi" w:cstheme="minorHAnsi"/>
          <w:sz w:val="22"/>
          <w:szCs w:val="22"/>
        </w:rPr>
        <w:t>Nom et Coordonnées de la personne en charge du dossier : ………</w:t>
      </w:r>
      <w:r w:rsidR="00843F11" w:rsidRPr="0093660C">
        <w:rPr>
          <w:rFonts w:asciiTheme="minorHAnsi" w:hAnsiTheme="minorHAnsi" w:cstheme="minorHAnsi"/>
          <w:sz w:val="22"/>
          <w:szCs w:val="22"/>
        </w:rPr>
        <w:t>………………</w:t>
      </w:r>
      <w:r w:rsidR="00B25BDB" w:rsidRPr="0093660C">
        <w:rPr>
          <w:rFonts w:asciiTheme="minorHAnsi" w:hAnsiTheme="minorHAnsi" w:cstheme="minorHAnsi"/>
          <w:sz w:val="22"/>
          <w:szCs w:val="22"/>
        </w:rPr>
        <w:t>.</w:t>
      </w:r>
      <w:r w:rsidR="00843F11" w:rsidRPr="0093660C">
        <w:rPr>
          <w:rFonts w:asciiTheme="minorHAnsi" w:hAnsiTheme="minorHAnsi" w:cstheme="minorHAnsi"/>
          <w:sz w:val="22"/>
          <w:szCs w:val="22"/>
        </w:rPr>
        <w:t>………</w:t>
      </w:r>
      <w:r w:rsidRPr="0093660C">
        <w:rPr>
          <w:rFonts w:asciiTheme="minorHAnsi" w:hAnsiTheme="minorHAnsi" w:cstheme="minorHAnsi"/>
          <w:sz w:val="22"/>
          <w:szCs w:val="22"/>
        </w:rPr>
        <w:t>…………………………</w:t>
      </w:r>
      <w:r w:rsidR="00941076" w:rsidRPr="0093660C">
        <w:rPr>
          <w:rFonts w:asciiTheme="minorHAnsi" w:hAnsiTheme="minorHAnsi" w:cstheme="minorHAnsi"/>
          <w:sz w:val="22"/>
          <w:szCs w:val="22"/>
        </w:rPr>
        <w:t>…..</w:t>
      </w:r>
      <w:r w:rsidRPr="0093660C">
        <w:rPr>
          <w:rFonts w:asciiTheme="minorHAnsi" w:hAnsiTheme="minorHAnsi" w:cstheme="minorHAnsi"/>
          <w:sz w:val="22"/>
          <w:szCs w:val="22"/>
        </w:rPr>
        <w:t>…………</w:t>
      </w:r>
    </w:p>
    <w:p w14:paraId="1EE1E89A" w14:textId="422E9A39" w:rsidR="005F2D7D" w:rsidRPr="0093660C" w:rsidRDefault="005F2D7D" w:rsidP="00941076">
      <w:pPr>
        <w:pBdr>
          <w:top w:val="single" w:sz="4" w:space="1" w:color="auto"/>
          <w:left w:val="single" w:sz="4" w:space="4" w:color="auto"/>
          <w:bottom w:val="single" w:sz="4" w:space="1" w:color="auto"/>
          <w:right w:val="single" w:sz="4" w:space="0" w:color="auto"/>
        </w:pBdr>
        <w:jc w:val="right"/>
        <w:rPr>
          <w:rFonts w:asciiTheme="minorHAnsi" w:hAnsiTheme="minorHAnsi" w:cstheme="minorHAnsi"/>
          <w:sz w:val="16"/>
          <w:szCs w:val="16"/>
        </w:rPr>
      </w:pPr>
    </w:p>
    <w:p w14:paraId="10DF59C5" w14:textId="300FB5AF" w:rsidR="00843F11" w:rsidRPr="0093660C" w:rsidRDefault="00843F11" w:rsidP="00941076">
      <w:pPr>
        <w:pBdr>
          <w:top w:val="single" w:sz="4" w:space="1" w:color="auto"/>
          <w:left w:val="single" w:sz="4" w:space="4" w:color="auto"/>
          <w:bottom w:val="single" w:sz="4" w:space="1" w:color="auto"/>
          <w:right w:val="single" w:sz="4" w:space="0" w:color="auto"/>
        </w:pBdr>
        <w:rPr>
          <w:rFonts w:asciiTheme="minorHAnsi" w:hAnsiTheme="minorHAnsi" w:cstheme="minorHAnsi"/>
          <w:sz w:val="22"/>
          <w:szCs w:val="22"/>
        </w:rPr>
      </w:pPr>
      <w:r w:rsidRPr="0093660C">
        <w:rPr>
          <w:rFonts w:asciiTheme="minorHAnsi" w:hAnsiTheme="minorHAnsi" w:cstheme="minorHAnsi"/>
          <w:sz w:val="22"/>
          <w:szCs w:val="22"/>
        </w:rPr>
        <w:t>Tél :  ……………………………………………….        Courriel :    ……………………………………………………………………</w:t>
      </w:r>
      <w:r w:rsidR="00941076" w:rsidRPr="0093660C">
        <w:rPr>
          <w:rFonts w:asciiTheme="minorHAnsi" w:hAnsiTheme="minorHAnsi" w:cstheme="minorHAnsi"/>
          <w:sz w:val="22"/>
          <w:szCs w:val="22"/>
        </w:rPr>
        <w:t>…..</w:t>
      </w:r>
      <w:r w:rsidRPr="0093660C">
        <w:rPr>
          <w:rFonts w:asciiTheme="minorHAnsi" w:hAnsiTheme="minorHAnsi" w:cstheme="minorHAnsi"/>
          <w:sz w:val="22"/>
          <w:szCs w:val="22"/>
        </w:rPr>
        <w:t>…………..</w:t>
      </w:r>
    </w:p>
    <w:p w14:paraId="5BA50FF2" w14:textId="536AC5AF" w:rsidR="005F2D7D" w:rsidRPr="0093660C" w:rsidRDefault="005F2D7D" w:rsidP="00941076">
      <w:pPr>
        <w:pBdr>
          <w:top w:val="single" w:sz="4" w:space="1" w:color="auto"/>
          <w:left w:val="single" w:sz="4" w:space="4" w:color="auto"/>
          <w:bottom w:val="single" w:sz="4" w:space="1" w:color="auto"/>
          <w:right w:val="single" w:sz="4" w:space="0" w:color="auto"/>
        </w:pBdr>
        <w:rPr>
          <w:rFonts w:asciiTheme="minorHAnsi" w:hAnsiTheme="minorHAnsi" w:cstheme="minorHAnsi"/>
          <w:sz w:val="16"/>
          <w:szCs w:val="16"/>
        </w:rPr>
      </w:pPr>
    </w:p>
    <w:p w14:paraId="66619300" w14:textId="22A76655" w:rsidR="005F2D7D" w:rsidRPr="0093660C" w:rsidRDefault="005F2D7D" w:rsidP="00941076">
      <w:pPr>
        <w:pBdr>
          <w:top w:val="single" w:sz="4" w:space="1" w:color="auto"/>
          <w:left w:val="single" w:sz="4" w:space="4" w:color="auto"/>
          <w:bottom w:val="single" w:sz="4" w:space="1" w:color="auto"/>
          <w:right w:val="single" w:sz="4" w:space="0" w:color="auto"/>
        </w:pBdr>
        <w:rPr>
          <w:rFonts w:asciiTheme="minorHAnsi" w:hAnsiTheme="minorHAnsi" w:cstheme="minorHAnsi"/>
          <w:sz w:val="22"/>
          <w:szCs w:val="22"/>
        </w:rPr>
      </w:pPr>
      <w:r w:rsidRPr="0093660C">
        <w:rPr>
          <w:rFonts w:asciiTheme="minorHAnsi" w:hAnsiTheme="minorHAnsi" w:cstheme="minorHAnsi"/>
          <w:sz w:val="22"/>
          <w:szCs w:val="22"/>
        </w:rPr>
        <w:t>Nombre de fonctionnaires : Titulaires</w:t>
      </w:r>
      <w:r w:rsidR="00335926" w:rsidRPr="0093660C">
        <w:rPr>
          <w:rFonts w:asciiTheme="minorHAnsi" w:hAnsiTheme="minorHAnsi" w:cstheme="minorHAnsi"/>
          <w:sz w:val="22"/>
          <w:szCs w:val="22"/>
        </w:rPr>
        <w:t>/Stagiaires</w:t>
      </w:r>
      <w:r w:rsidR="000F710B" w:rsidRPr="0093660C">
        <w:rPr>
          <w:rFonts w:asciiTheme="minorHAnsi" w:hAnsiTheme="minorHAnsi" w:cstheme="minorHAnsi"/>
          <w:sz w:val="22"/>
          <w:szCs w:val="22"/>
        </w:rPr>
        <w:t xml:space="preserve"> :  </w:t>
      </w:r>
      <w:r w:rsidRPr="0093660C">
        <w:rPr>
          <w:rFonts w:asciiTheme="minorHAnsi" w:hAnsiTheme="minorHAnsi" w:cstheme="minorHAnsi"/>
          <w:sz w:val="22"/>
          <w:szCs w:val="22"/>
        </w:rPr>
        <w:t>…………………………………</w:t>
      </w:r>
      <w:r w:rsidR="00843F11" w:rsidRPr="0093660C">
        <w:rPr>
          <w:rFonts w:asciiTheme="minorHAnsi" w:hAnsiTheme="minorHAnsi" w:cstheme="minorHAnsi"/>
          <w:sz w:val="22"/>
          <w:szCs w:val="22"/>
        </w:rPr>
        <w:t xml:space="preserve"> </w:t>
      </w:r>
    </w:p>
    <w:p w14:paraId="485149E8" w14:textId="77777777" w:rsidR="005F2D7D" w:rsidRPr="0093660C" w:rsidRDefault="005F2D7D" w:rsidP="00941076">
      <w:pPr>
        <w:pBdr>
          <w:top w:val="single" w:sz="4" w:space="1" w:color="auto"/>
          <w:left w:val="single" w:sz="4" w:space="4" w:color="auto"/>
          <w:bottom w:val="single" w:sz="4" w:space="1" w:color="auto"/>
          <w:right w:val="single" w:sz="4" w:space="0" w:color="auto"/>
        </w:pBdr>
        <w:rPr>
          <w:rFonts w:asciiTheme="minorHAnsi" w:hAnsiTheme="minorHAnsi" w:cstheme="minorHAnsi"/>
          <w:sz w:val="16"/>
          <w:szCs w:val="16"/>
        </w:rPr>
      </w:pPr>
    </w:p>
    <w:p w14:paraId="718D1A20" w14:textId="5685D726" w:rsidR="005F2D7D" w:rsidRPr="0093660C" w:rsidRDefault="005F2D7D" w:rsidP="00941076">
      <w:pPr>
        <w:pBdr>
          <w:top w:val="single" w:sz="4" w:space="1" w:color="auto"/>
          <w:left w:val="single" w:sz="4" w:space="4" w:color="auto"/>
          <w:bottom w:val="single" w:sz="4" w:space="1" w:color="auto"/>
          <w:right w:val="single" w:sz="4" w:space="0" w:color="auto"/>
        </w:pBdr>
        <w:tabs>
          <w:tab w:val="left" w:pos="9639"/>
        </w:tabs>
        <w:rPr>
          <w:rFonts w:asciiTheme="minorHAnsi" w:hAnsiTheme="minorHAnsi" w:cstheme="minorHAnsi"/>
          <w:sz w:val="22"/>
          <w:szCs w:val="22"/>
        </w:rPr>
      </w:pPr>
      <w:r w:rsidRPr="0093660C">
        <w:rPr>
          <w:rFonts w:asciiTheme="minorHAnsi" w:hAnsiTheme="minorHAnsi" w:cstheme="minorHAnsi"/>
          <w:sz w:val="22"/>
          <w:szCs w:val="22"/>
        </w:rPr>
        <w:t xml:space="preserve">Nombre de contractuels : </w:t>
      </w:r>
      <w:r w:rsidR="00B25BDB" w:rsidRPr="0093660C">
        <w:rPr>
          <w:rFonts w:asciiTheme="minorHAnsi" w:hAnsiTheme="minorHAnsi" w:cstheme="minorHAnsi"/>
          <w:sz w:val="22"/>
          <w:szCs w:val="22"/>
        </w:rPr>
        <w:t xml:space="preserve"> </w:t>
      </w:r>
      <w:r w:rsidRPr="0093660C">
        <w:rPr>
          <w:rFonts w:asciiTheme="minorHAnsi" w:hAnsiTheme="minorHAnsi" w:cstheme="minorHAnsi"/>
          <w:sz w:val="22"/>
          <w:szCs w:val="22"/>
        </w:rPr>
        <w:t>……………………………</w:t>
      </w:r>
      <w:r w:rsidR="00843F11" w:rsidRPr="0093660C">
        <w:rPr>
          <w:rFonts w:asciiTheme="minorHAnsi" w:hAnsiTheme="minorHAnsi" w:cstheme="minorHAnsi"/>
          <w:sz w:val="22"/>
          <w:szCs w:val="22"/>
        </w:rPr>
        <w:t xml:space="preserve">               </w:t>
      </w:r>
      <w:r w:rsidR="00B25BDB" w:rsidRPr="0093660C">
        <w:rPr>
          <w:rFonts w:asciiTheme="minorHAnsi" w:hAnsiTheme="minorHAnsi" w:cstheme="minorHAnsi"/>
          <w:sz w:val="22"/>
          <w:szCs w:val="22"/>
        </w:rPr>
        <w:t xml:space="preserve">Nbre d’agents de droit privé :  </w:t>
      </w:r>
      <w:r w:rsidRPr="0093660C">
        <w:rPr>
          <w:rFonts w:asciiTheme="minorHAnsi" w:hAnsiTheme="minorHAnsi" w:cstheme="minorHAnsi"/>
          <w:sz w:val="22"/>
          <w:szCs w:val="22"/>
        </w:rPr>
        <w:t>…………………</w:t>
      </w:r>
      <w:r w:rsidR="00941076" w:rsidRPr="0093660C">
        <w:rPr>
          <w:rFonts w:asciiTheme="minorHAnsi" w:hAnsiTheme="minorHAnsi" w:cstheme="minorHAnsi"/>
          <w:sz w:val="22"/>
          <w:szCs w:val="22"/>
        </w:rPr>
        <w:t>…..</w:t>
      </w:r>
      <w:r w:rsidRPr="0093660C">
        <w:rPr>
          <w:rFonts w:asciiTheme="minorHAnsi" w:hAnsiTheme="minorHAnsi" w:cstheme="minorHAnsi"/>
          <w:sz w:val="22"/>
          <w:szCs w:val="22"/>
        </w:rPr>
        <w:t>……….…..</w:t>
      </w:r>
    </w:p>
    <w:p w14:paraId="4D303D74" w14:textId="77777777" w:rsidR="005F2D7D" w:rsidRPr="0093660C" w:rsidRDefault="005F2D7D" w:rsidP="00941076">
      <w:pPr>
        <w:pBdr>
          <w:top w:val="single" w:sz="4" w:space="1" w:color="auto"/>
          <w:left w:val="single" w:sz="4" w:space="4" w:color="auto"/>
          <w:bottom w:val="single" w:sz="4" w:space="1" w:color="auto"/>
          <w:right w:val="single" w:sz="4" w:space="0" w:color="auto"/>
        </w:pBdr>
        <w:rPr>
          <w:rFonts w:asciiTheme="minorHAnsi" w:hAnsiTheme="minorHAnsi" w:cstheme="minorHAnsi"/>
          <w:sz w:val="22"/>
          <w:szCs w:val="22"/>
        </w:rPr>
      </w:pPr>
      <w:r w:rsidRPr="0093660C">
        <w:rPr>
          <w:rFonts w:asciiTheme="minorHAnsi" w:hAnsiTheme="minorHAnsi" w:cstheme="minorHAnsi"/>
          <w:sz w:val="22"/>
          <w:szCs w:val="22"/>
        </w:rPr>
        <w:tab/>
      </w:r>
      <w:r w:rsidRPr="0093660C">
        <w:rPr>
          <w:rFonts w:asciiTheme="minorHAnsi" w:hAnsiTheme="minorHAnsi" w:cstheme="minorHAnsi"/>
          <w:sz w:val="22"/>
          <w:szCs w:val="22"/>
        </w:rPr>
        <w:tab/>
      </w:r>
      <w:r w:rsidRPr="0093660C">
        <w:rPr>
          <w:rFonts w:asciiTheme="minorHAnsi" w:hAnsiTheme="minorHAnsi" w:cstheme="minorHAnsi"/>
          <w:sz w:val="22"/>
          <w:szCs w:val="22"/>
        </w:rPr>
        <w:tab/>
      </w:r>
      <w:r w:rsidRPr="0093660C">
        <w:rPr>
          <w:rFonts w:asciiTheme="minorHAnsi" w:hAnsiTheme="minorHAnsi" w:cstheme="minorHAnsi"/>
          <w:sz w:val="22"/>
          <w:szCs w:val="22"/>
        </w:rPr>
        <w:tab/>
      </w:r>
    </w:p>
    <w:p w14:paraId="5A363741" w14:textId="48B0EA65" w:rsidR="007E2151" w:rsidRPr="0093660C" w:rsidRDefault="007E2151" w:rsidP="00941076">
      <w:pPr>
        <w:pStyle w:val="En-tte"/>
        <w:tabs>
          <w:tab w:val="clear" w:pos="4536"/>
          <w:tab w:val="clear" w:pos="9072"/>
        </w:tabs>
        <w:rPr>
          <w:rFonts w:asciiTheme="minorHAnsi" w:hAnsiTheme="minorHAnsi" w:cstheme="minorHAnsi"/>
          <w:sz w:val="16"/>
          <w:szCs w:val="16"/>
        </w:rPr>
      </w:pPr>
    </w:p>
    <w:p w14:paraId="461D0247" w14:textId="77777777" w:rsidR="00983E28" w:rsidRPr="0093660C" w:rsidRDefault="00983E28" w:rsidP="00941076">
      <w:pPr>
        <w:pStyle w:val="En-tte"/>
        <w:tabs>
          <w:tab w:val="clear" w:pos="4536"/>
          <w:tab w:val="clear" w:pos="9072"/>
        </w:tabs>
        <w:rPr>
          <w:rFonts w:asciiTheme="minorHAnsi" w:hAnsiTheme="minorHAnsi" w:cstheme="minorHAnsi"/>
          <w:sz w:val="16"/>
          <w:szCs w:val="16"/>
        </w:rPr>
      </w:pPr>
    </w:p>
    <w:p w14:paraId="62906294" w14:textId="467C9BC1" w:rsidR="0093660C" w:rsidRPr="0093660C" w:rsidRDefault="00000000" w:rsidP="0093660C">
      <w:pPr>
        <w:tabs>
          <w:tab w:val="left" w:pos="5220"/>
        </w:tabs>
        <w:autoSpaceDE w:val="0"/>
        <w:autoSpaceDN w:val="0"/>
        <w:adjustRightInd w:val="0"/>
        <w:rPr>
          <w:rFonts w:asciiTheme="minorHAnsi" w:hAnsiTheme="minorHAnsi" w:cstheme="minorHAnsi"/>
          <w:szCs w:val="28"/>
        </w:rPr>
      </w:pPr>
      <w:sdt>
        <w:sdtPr>
          <w:rPr>
            <w:rFonts w:asciiTheme="minorHAnsi" w:hAnsiTheme="minorHAnsi" w:cstheme="minorHAnsi"/>
            <w:sz w:val="28"/>
            <w:szCs w:val="28"/>
          </w:rPr>
          <w:id w:val="-832375656"/>
          <w14:checkbox>
            <w14:checked w14:val="0"/>
            <w14:checkedState w14:val="2612" w14:font="MS Gothic"/>
            <w14:uncheckedState w14:val="2610" w14:font="MS Gothic"/>
          </w14:checkbox>
        </w:sdtPr>
        <w:sdtContent>
          <w:r w:rsidR="00A14685" w:rsidRPr="00FD7865">
            <w:rPr>
              <w:rFonts w:ascii="Segoe UI Symbol" w:eastAsia="MS Gothic" w:hAnsi="Segoe UI Symbol" w:cs="Segoe UI Symbol"/>
              <w:sz w:val="28"/>
              <w:szCs w:val="28"/>
            </w:rPr>
            <w:t>☐</w:t>
          </w:r>
        </w:sdtContent>
      </w:sdt>
      <w:r w:rsidR="00A33750" w:rsidRPr="0093660C">
        <w:rPr>
          <w:rFonts w:asciiTheme="minorHAnsi" w:hAnsiTheme="minorHAnsi" w:cstheme="minorHAnsi"/>
          <w:b/>
          <w:bCs/>
          <w:sz w:val="22"/>
          <w:szCs w:val="22"/>
          <w:vertAlign w:val="superscript"/>
        </w:rPr>
        <w:t>(1)</w:t>
      </w:r>
      <w:r w:rsidR="00A33750" w:rsidRPr="0093660C">
        <w:rPr>
          <w:rFonts w:asciiTheme="minorHAnsi" w:hAnsiTheme="minorHAnsi" w:cstheme="minorHAnsi"/>
          <w:sz w:val="22"/>
          <w:szCs w:val="22"/>
        </w:rPr>
        <w:t xml:space="preserve"> </w:t>
      </w:r>
      <w:r w:rsidR="0081650D">
        <w:rPr>
          <w:rFonts w:asciiTheme="minorHAnsi" w:hAnsiTheme="minorHAnsi" w:cstheme="minorHAnsi"/>
          <w:szCs w:val="28"/>
        </w:rPr>
        <w:t>Mise en place des lignes directrices de gestion (LDG)</w:t>
      </w:r>
    </w:p>
    <w:p w14:paraId="29C182C8" w14:textId="5822A619" w:rsidR="00A33750" w:rsidRPr="0093660C" w:rsidRDefault="00A33750" w:rsidP="00A33750">
      <w:pPr>
        <w:tabs>
          <w:tab w:val="left" w:pos="5220"/>
        </w:tabs>
        <w:autoSpaceDE w:val="0"/>
        <w:autoSpaceDN w:val="0"/>
        <w:adjustRightInd w:val="0"/>
        <w:rPr>
          <w:rFonts w:asciiTheme="minorHAnsi" w:hAnsiTheme="minorHAnsi" w:cstheme="minorHAnsi"/>
          <w:sz w:val="22"/>
          <w:szCs w:val="22"/>
        </w:rPr>
      </w:pPr>
      <w:r w:rsidRPr="0093660C">
        <w:rPr>
          <w:rFonts w:asciiTheme="minorHAnsi" w:hAnsiTheme="minorHAnsi" w:cstheme="minorHAnsi"/>
          <w:sz w:val="22"/>
          <w:szCs w:val="22"/>
        </w:rPr>
        <w:tab/>
      </w:r>
    </w:p>
    <w:p w14:paraId="1A29E905" w14:textId="77777777" w:rsidR="0081650D" w:rsidRPr="0093660C" w:rsidRDefault="00000000" w:rsidP="0081650D">
      <w:pPr>
        <w:tabs>
          <w:tab w:val="left" w:pos="5220"/>
        </w:tabs>
        <w:autoSpaceDE w:val="0"/>
        <w:autoSpaceDN w:val="0"/>
        <w:adjustRightInd w:val="0"/>
        <w:rPr>
          <w:rFonts w:asciiTheme="minorHAnsi" w:hAnsiTheme="minorHAnsi" w:cstheme="minorHAnsi"/>
          <w:szCs w:val="28"/>
        </w:rPr>
      </w:pPr>
      <w:sdt>
        <w:sdtPr>
          <w:rPr>
            <w:rFonts w:asciiTheme="minorHAnsi" w:hAnsiTheme="minorHAnsi" w:cstheme="minorHAnsi"/>
            <w:sz w:val="28"/>
            <w:szCs w:val="28"/>
          </w:rPr>
          <w:id w:val="1094894604"/>
          <w14:checkbox>
            <w14:checked w14:val="0"/>
            <w14:checkedState w14:val="2612" w14:font="MS Gothic"/>
            <w14:uncheckedState w14:val="2610" w14:font="MS Gothic"/>
          </w14:checkbox>
        </w:sdtPr>
        <w:sdtContent>
          <w:r w:rsidR="00A14685" w:rsidRPr="00FD7865">
            <w:rPr>
              <w:rFonts w:ascii="Segoe UI Symbol" w:eastAsia="MS Gothic" w:hAnsi="Segoe UI Symbol" w:cs="Segoe UI Symbol"/>
              <w:sz w:val="28"/>
              <w:szCs w:val="28"/>
            </w:rPr>
            <w:t>☐</w:t>
          </w:r>
        </w:sdtContent>
      </w:sdt>
      <w:r w:rsidR="00A33750" w:rsidRPr="0093660C">
        <w:rPr>
          <w:rFonts w:asciiTheme="minorHAnsi" w:hAnsiTheme="minorHAnsi" w:cstheme="minorHAnsi"/>
          <w:b/>
          <w:bCs/>
          <w:sz w:val="22"/>
          <w:szCs w:val="22"/>
          <w:vertAlign w:val="superscript"/>
        </w:rPr>
        <w:t>(1)</w:t>
      </w:r>
      <w:r w:rsidR="00A33750" w:rsidRPr="0093660C">
        <w:rPr>
          <w:rFonts w:asciiTheme="minorHAnsi" w:hAnsiTheme="minorHAnsi" w:cstheme="minorHAnsi"/>
          <w:sz w:val="22"/>
          <w:szCs w:val="22"/>
        </w:rPr>
        <w:t xml:space="preserve"> </w:t>
      </w:r>
      <w:r w:rsidR="0081650D">
        <w:rPr>
          <w:rFonts w:asciiTheme="minorHAnsi" w:hAnsiTheme="minorHAnsi" w:cstheme="minorHAnsi"/>
          <w:szCs w:val="28"/>
        </w:rPr>
        <w:t>Modification des lignes directrices de gestion (LDG)</w:t>
      </w:r>
    </w:p>
    <w:p w14:paraId="32DFB017" w14:textId="0B0D2B8E" w:rsidR="00A33750" w:rsidRPr="0093660C" w:rsidRDefault="00A33750" w:rsidP="00F85A89">
      <w:pPr>
        <w:tabs>
          <w:tab w:val="left" w:pos="5220"/>
        </w:tabs>
        <w:autoSpaceDE w:val="0"/>
        <w:autoSpaceDN w:val="0"/>
        <w:adjustRightInd w:val="0"/>
        <w:rPr>
          <w:rFonts w:asciiTheme="minorHAnsi" w:hAnsiTheme="minorHAnsi" w:cstheme="minorHAnsi"/>
          <w:sz w:val="22"/>
          <w:szCs w:val="22"/>
        </w:rPr>
      </w:pPr>
    </w:p>
    <w:p w14:paraId="134CA108" w14:textId="77777777" w:rsidR="0093660C" w:rsidRPr="0093660C" w:rsidRDefault="0093660C" w:rsidP="00F85A89">
      <w:pPr>
        <w:tabs>
          <w:tab w:val="left" w:pos="5220"/>
        </w:tabs>
        <w:autoSpaceDE w:val="0"/>
        <w:autoSpaceDN w:val="0"/>
        <w:adjustRightInd w:val="0"/>
        <w:rPr>
          <w:rFonts w:asciiTheme="minorHAnsi" w:hAnsiTheme="minorHAnsi" w:cstheme="minorHAnsi"/>
          <w:sz w:val="22"/>
          <w:szCs w:val="22"/>
        </w:rPr>
      </w:pPr>
    </w:p>
    <w:p w14:paraId="4A732305" w14:textId="77777777" w:rsidR="00A33750" w:rsidRPr="0093660C" w:rsidRDefault="00A33750" w:rsidP="00A33750">
      <w:pPr>
        <w:autoSpaceDE w:val="0"/>
        <w:autoSpaceDN w:val="0"/>
        <w:adjustRightInd w:val="0"/>
        <w:ind w:right="-416"/>
        <w:rPr>
          <w:rFonts w:asciiTheme="minorHAnsi" w:hAnsiTheme="minorHAnsi" w:cstheme="minorHAnsi"/>
          <w:b/>
          <w:bCs/>
          <w:sz w:val="22"/>
          <w:szCs w:val="22"/>
        </w:rPr>
      </w:pPr>
      <w:r w:rsidRPr="0093660C">
        <w:rPr>
          <w:rFonts w:asciiTheme="minorHAnsi" w:hAnsiTheme="minorHAnsi" w:cstheme="minorHAnsi"/>
          <w:b/>
          <w:bCs/>
          <w:sz w:val="22"/>
          <w:szCs w:val="22"/>
          <w:vertAlign w:val="superscript"/>
        </w:rPr>
        <w:t xml:space="preserve">    (1)</w:t>
      </w:r>
      <w:r w:rsidRPr="0093660C">
        <w:rPr>
          <w:rFonts w:asciiTheme="minorHAnsi" w:hAnsiTheme="minorHAnsi" w:cstheme="minorHAnsi"/>
          <w:b/>
          <w:bCs/>
          <w:sz w:val="22"/>
          <w:szCs w:val="22"/>
        </w:rPr>
        <w:t xml:space="preserve"> Cocher la case correspondante.</w:t>
      </w:r>
    </w:p>
    <w:p w14:paraId="623D793D" w14:textId="77777777" w:rsidR="00B93E40" w:rsidRPr="0093660C" w:rsidRDefault="00B93E40" w:rsidP="00B772B8">
      <w:pPr>
        <w:ind w:left="5529"/>
        <w:rPr>
          <w:rFonts w:asciiTheme="minorHAnsi" w:hAnsiTheme="minorHAnsi" w:cstheme="minorHAnsi"/>
          <w:sz w:val="22"/>
          <w:szCs w:val="22"/>
        </w:rPr>
      </w:pPr>
    </w:p>
    <w:p w14:paraId="03FD7A28" w14:textId="77777777" w:rsidR="00B93E40" w:rsidRPr="0093660C" w:rsidRDefault="00B93E40" w:rsidP="00B772B8">
      <w:pPr>
        <w:ind w:left="5529"/>
        <w:rPr>
          <w:rFonts w:asciiTheme="minorHAnsi" w:hAnsiTheme="minorHAnsi" w:cstheme="minorHAnsi"/>
          <w:sz w:val="22"/>
          <w:szCs w:val="22"/>
        </w:rPr>
      </w:pPr>
    </w:p>
    <w:p w14:paraId="347593F7" w14:textId="6B6104AE" w:rsidR="00B772B8" w:rsidRPr="0093660C" w:rsidRDefault="00541630" w:rsidP="00B772B8">
      <w:pPr>
        <w:ind w:left="5529"/>
        <w:rPr>
          <w:rFonts w:asciiTheme="minorHAnsi" w:hAnsiTheme="minorHAnsi" w:cstheme="minorHAnsi"/>
          <w:sz w:val="22"/>
          <w:szCs w:val="22"/>
        </w:rPr>
      </w:pPr>
      <w:r w:rsidRPr="0093660C">
        <w:rPr>
          <w:rFonts w:asciiTheme="minorHAnsi" w:hAnsiTheme="minorHAnsi" w:cstheme="minorHAnsi"/>
          <w:sz w:val="22"/>
          <w:szCs w:val="22"/>
        </w:rPr>
        <w:t>Fait à</w:t>
      </w:r>
    </w:p>
    <w:p w14:paraId="5F8F1D62" w14:textId="77777777" w:rsidR="00B772B8" w:rsidRPr="0093660C" w:rsidRDefault="00B772B8" w:rsidP="00B772B8">
      <w:pPr>
        <w:ind w:left="5529"/>
        <w:rPr>
          <w:rFonts w:asciiTheme="minorHAnsi" w:hAnsiTheme="minorHAnsi" w:cstheme="minorHAnsi"/>
          <w:sz w:val="22"/>
          <w:szCs w:val="22"/>
        </w:rPr>
      </w:pPr>
      <w:r w:rsidRPr="0093660C">
        <w:rPr>
          <w:rFonts w:asciiTheme="minorHAnsi" w:hAnsiTheme="minorHAnsi" w:cstheme="minorHAnsi"/>
          <w:sz w:val="22"/>
          <w:szCs w:val="22"/>
        </w:rPr>
        <w:t>L</w:t>
      </w:r>
      <w:r w:rsidR="00541630" w:rsidRPr="0093660C">
        <w:rPr>
          <w:rFonts w:asciiTheme="minorHAnsi" w:hAnsiTheme="minorHAnsi" w:cstheme="minorHAnsi"/>
          <w:sz w:val="22"/>
          <w:szCs w:val="22"/>
        </w:rPr>
        <w:t>e</w:t>
      </w:r>
    </w:p>
    <w:p w14:paraId="311E9DC5" w14:textId="2F13E682" w:rsidR="00541630" w:rsidRPr="0093660C" w:rsidRDefault="00B772B8" w:rsidP="00B772B8">
      <w:pPr>
        <w:ind w:left="5528"/>
        <w:rPr>
          <w:rFonts w:asciiTheme="minorHAnsi" w:hAnsiTheme="minorHAnsi" w:cstheme="minorHAnsi"/>
          <w:b/>
          <w:bCs/>
          <w:sz w:val="22"/>
          <w:szCs w:val="22"/>
        </w:rPr>
      </w:pPr>
      <w:r w:rsidRPr="0093660C">
        <w:rPr>
          <w:rFonts w:asciiTheme="minorHAnsi" w:hAnsiTheme="minorHAnsi" w:cstheme="minorHAnsi"/>
          <w:b/>
          <w:bCs/>
          <w:sz w:val="22"/>
          <w:szCs w:val="22"/>
        </w:rPr>
        <w:t>L’autorité territoriale</w:t>
      </w:r>
      <w:bookmarkStart w:id="0" w:name="_Hlk117599028"/>
    </w:p>
    <w:p w14:paraId="48FB982B" w14:textId="69FD2434" w:rsidR="00541630" w:rsidRPr="0093660C" w:rsidRDefault="00541630" w:rsidP="00B772B8">
      <w:pPr>
        <w:pStyle w:val="Retraitcorpsdetexte2"/>
        <w:tabs>
          <w:tab w:val="left" w:leader="dot" w:pos="9923"/>
        </w:tabs>
        <w:spacing w:line="240" w:lineRule="auto"/>
        <w:ind w:left="5529"/>
        <w:contextualSpacing/>
        <w:rPr>
          <w:rFonts w:asciiTheme="minorHAnsi" w:hAnsiTheme="minorHAnsi" w:cstheme="minorHAnsi"/>
          <w:sz w:val="22"/>
          <w:szCs w:val="22"/>
        </w:rPr>
      </w:pPr>
      <w:r w:rsidRPr="0093660C">
        <w:rPr>
          <w:rFonts w:asciiTheme="minorHAnsi" w:hAnsiTheme="minorHAnsi" w:cstheme="minorHAnsi"/>
          <w:bCs/>
          <w:sz w:val="22"/>
          <w:szCs w:val="22"/>
        </w:rPr>
        <w:t>(Signature et cachet</w:t>
      </w:r>
      <w:r w:rsidRPr="0093660C">
        <w:rPr>
          <w:rFonts w:asciiTheme="minorHAnsi" w:hAnsiTheme="minorHAnsi" w:cstheme="minorHAnsi"/>
          <w:sz w:val="22"/>
          <w:szCs w:val="22"/>
        </w:rPr>
        <w:t>)</w:t>
      </w:r>
    </w:p>
    <w:p w14:paraId="233F227E" w14:textId="77777777" w:rsidR="00FD7865" w:rsidRPr="0093660C" w:rsidRDefault="00FD7865" w:rsidP="00FD7865">
      <w:pPr>
        <w:pStyle w:val="Retraitcorpsdetexte2"/>
        <w:tabs>
          <w:tab w:val="left" w:leader="dot" w:pos="9923"/>
        </w:tabs>
        <w:spacing w:line="240" w:lineRule="auto"/>
        <w:ind w:left="0"/>
        <w:contextualSpacing/>
        <w:rPr>
          <w:rFonts w:asciiTheme="minorHAnsi" w:hAnsiTheme="minorHAnsi" w:cstheme="minorHAnsi"/>
          <w:b/>
          <w:sz w:val="22"/>
          <w:szCs w:val="22"/>
        </w:rPr>
      </w:pPr>
    </w:p>
    <w:bookmarkEnd w:id="0"/>
    <w:p w14:paraId="4A7A4D5E" w14:textId="2CE39BDF" w:rsidR="00420A9D" w:rsidRPr="0093660C" w:rsidRDefault="00420A9D" w:rsidP="00420A9D">
      <w:pPr>
        <w:autoSpaceDE w:val="0"/>
        <w:autoSpaceDN w:val="0"/>
        <w:adjustRightInd w:val="0"/>
        <w:ind w:right="290"/>
        <w:jc w:val="both"/>
        <w:rPr>
          <w:rFonts w:asciiTheme="minorHAnsi" w:hAnsiTheme="minorHAnsi" w:cstheme="minorHAnsi"/>
          <w:b/>
          <w:bCs/>
          <w:i/>
          <w:iCs/>
          <w:sz w:val="22"/>
          <w:szCs w:val="22"/>
        </w:rPr>
      </w:pPr>
      <w:r w:rsidRPr="0093660C">
        <w:rPr>
          <w:rFonts w:asciiTheme="minorHAnsi" w:hAnsiTheme="minorHAnsi" w:cstheme="minorHAnsi"/>
          <w:b/>
          <w:bCs/>
          <w:i/>
          <w:iCs/>
          <w:sz w:val="22"/>
          <w:szCs w:val="22"/>
          <w:u w:val="single"/>
        </w:rPr>
        <w:t>Pièce</w:t>
      </w:r>
      <w:r w:rsidR="0035717B" w:rsidRPr="0093660C">
        <w:rPr>
          <w:rFonts w:asciiTheme="minorHAnsi" w:hAnsiTheme="minorHAnsi" w:cstheme="minorHAnsi"/>
          <w:b/>
          <w:bCs/>
          <w:i/>
          <w:iCs/>
          <w:sz w:val="22"/>
          <w:szCs w:val="22"/>
          <w:u w:val="single"/>
        </w:rPr>
        <w:t>s</w:t>
      </w:r>
      <w:r w:rsidRPr="0093660C">
        <w:rPr>
          <w:rFonts w:asciiTheme="minorHAnsi" w:hAnsiTheme="minorHAnsi" w:cstheme="minorHAnsi"/>
          <w:b/>
          <w:bCs/>
          <w:i/>
          <w:iCs/>
          <w:sz w:val="22"/>
          <w:szCs w:val="22"/>
          <w:u w:val="single"/>
        </w:rPr>
        <w:t xml:space="preserve"> à joindre</w:t>
      </w:r>
      <w:r w:rsidRPr="0093660C">
        <w:rPr>
          <w:rFonts w:asciiTheme="minorHAnsi" w:hAnsiTheme="minorHAnsi" w:cstheme="minorHAnsi"/>
          <w:b/>
          <w:bCs/>
          <w:i/>
          <w:iCs/>
          <w:sz w:val="22"/>
          <w:szCs w:val="22"/>
        </w:rPr>
        <w:t xml:space="preserve"> :</w:t>
      </w:r>
    </w:p>
    <w:p w14:paraId="29863868" w14:textId="6A952774" w:rsidR="00420A9D" w:rsidRPr="0093660C" w:rsidRDefault="00420A9D" w:rsidP="00420A9D">
      <w:pPr>
        <w:rPr>
          <w:rFonts w:asciiTheme="minorHAnsi" w:hAnsiTheme="minorHAnsi" w:cstheme="minorHAnsi"/>
          <w:i/>
          <w:iCs/>
          <w:sz w:val="22"/>
          <w:szCs w:val="22"/>
        </w:rPr>
      </w:pPr>
      <w:r w:rsidRPr="0093660C">
        <w:rPr>
          <w:rFonts w:asciiTheme="minorHAnsi" w:hAnsiTheme="minorHAnsi" w:cstheme="minorHAnsi"/>
          <w:i/>
          <w:iCs/>
          <w:sz w:val="22"/>
          <w:szCs w:val="22"/>
        </w:rPr>
        <w:t>- projet d</w:t>
      </w:r>
      <w:r w:rsidR="00FD7865">
        <w:rPr>
          <w:rFonts w:asciiTheme="minorHAnsi" w:hAnsiTheme="minorHAnsi" w:cstheme="minorHAnsi"/>
          <w:i/>
          <w:iCs/>
          <w:sz w:val="22"/>
          <w:szCs w:val="22"/>
        </w:rPr>
        <w:t>’arrêté</w:t>
      </w:r>
      <w:r w:rsidR="00503B25">
        <w:rPr>
          <w:rFonts w:asciiTheme="minorHAnsi" w:hAnsiTheme="minorHAnsi" w:cstheme="minorHAnsi"/>
          <w:i/>
          <w:iCs/>
          <w:sz w:val="22"/>
          <w:szCs w:val="22"/>
        </w:rPr>
        <w:t xml:space="preserve"> et ses annexes (mise en place des LDG)</w:t>
      </w:r>
    </w:p>
    <w:p w14:paraId="24F87672" w14:textId="713AC163" w:rsidR="00446BF3" w:rsidRPr="0093660C" w:rsidRDefault="00420A9D" w:rsidP="0035717B">
      <w:pPr>
        <w:rPr>
          <w:rFonts w:asciiTheme="minorHAnsi" w:hAnsiTheme="minorHAnsi" w:cstheme="minorHAnsi"/>
          <w:i/>
          <w:iCs/>
          <w:sz w:val="22"/>
          <w:szCs w:val="22"/>
        </w:rPr>
      </w:pPr>
      <w:r w:rsidRPr="0093660C">
        <w:rPr>
          <w:rFonts w:asciiTheme="minorHAnsi" w:hAnsiTheme="minorHAnsi" w:cstheme="minorHAnsi"/>
          <w:i/>
          <w:iCs/>
          <w:sz w:val="22"/>
          <w:szCs w:val="22"/>
        </w:rPr>
        <w:t xml:space="preserve">- </w:t>
      </w:r>
      <w:r w:rsidR="00FD7865">
        <w:rPr>
          <w:rFonts w:asciiTheme="minorHAnsi" w:hAnsiTheme="minorHAnsi" w:cstheme="minorHAnsi"/>
          <w:i/>
          <w:iCs/>
          <w:sz w:val="22"/>
          <w:szCs w:val="22"/>
        </w:rPr>
        <w:t>arrêté actuel et ses annexes</w:t>
      </w:r>
      <w:r w:rsidR="00503B25">
        <w:rPr>
          <w:rFonts w:asciiTheme="minorHAnsi" w:hAnsiTheme="minorHAnsi" w:cstheme="minorHAnsi"/>
          <w:i/>
          <w:iCs/>
          <w:sz w:val="22"/>
          <w:szCs w:val="22"/>
        </w:rPr>
        <w:t>, et modifications envisagées</w:t>
      </w:r>
      <w:r w:rsidR="00983E28" w:rsidRPr="0093660C">
        <w:rPr>
          <w:rFonts w:asciiTheme="minorHAnsi" w:hAnsiTheme="minorHAnsi" w:cstheme="minorHAnsi"/>
          <w:i/>
          <w:iCs/>
          <w:sz w:val="22"/>
          <w:szCs w:val="22"/>
        </w:rPr>
        <w:t xml:space="preserve"> (</w:t>
      </w:r>
      <w:r w:rsidRPr="0093660C">
        <w:rPr>
          <w:rFonts w:asciiTheme="minorHAnsi" w:hAnsiTheme="minorHAnsi" w:cstheme="minorHAnsi"/>
          <w:i/>
          <w:iCs/>
          <w:sz w:val="22"/>
          <w:szCs w:val="22"/>
        </w:rPr>
        <w:t>pour tout avenant</w:t>
      </w:r>
      <w:r w:rsidR="00983E28" w:rsidRPr="0093660C">
        <w:rPr>
          <w:rFonts w:asciiTheme="minorHAnsi" w:hAnsiTheme="minorHAnsi" w:cstheme="minorHAnsi"/>
          <w:i/>
          <w:iCs/>
          <w:sz w:val="22"/>
          <w:szCs w:val="22"/>
        </w:rPr>
        <w:t>)</w:t>
      </w:r>
    </w:p>
    <w:sectPr w:rsidR="00446BF3" w:rsidRPr="0093660C" w:rsidSect="00FD7865">
      <w:headerReference w:type="default" r:id="rId11"/>
      <w:footerReference w:type="even" r:id="rId12"/>
      <w:footerReference w:type="default" r:id="rId13"/>
      <w:footerReference w:type="first" r:id="rId14"/>
      <w:pgSz w:w="11906" w:h="16838"/>
      <w:pgMar w:top="993" w:right="991" w:bottom="709" w:left="1134" w:header="0"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CF7D" w14:textId="77777777" w:rsidR="005E371C" w:rsidRDefault="005E371C" w:rsidP="00C65D6B">
      <w:r>
        <w:separator/>
      </w:r>
    </w:p>
  </w:endnote>
  <w:endnote w:type="continuationSeparator" w:id="0">
    <w:p w14:paraId="0BAD927A" w14:textId="77777777" w:rsidR="005E371C" w:rsidRDefault="005E371C" w:rsidP="00C6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90E5" w14:textId="77777777" w:rsidR="00BD6387" w:rsidRDefault="00BD6387" w:rsidP="00BD6387">
    <w:pPr>
      <w:jc w:val="both"/>
      <w:rPr>
        <w:rFonts w:ascii="Arial" w:hAnsi="Arial" w:cs="Arial"/>
        <w:i/>
        <w:color w:val="000000"/>
        <w:sz w:val="12"/>
        <w:szCs w:val="12"/>
      </w:rPr>
    </w:pPr>
    <w:bookmarkStart w:id="1" w:name="_Hlk126327795"/>
    <w:r>
      <w:rPr>
        <w:rFonts w:ascii="Arial" w:hAnsi="Arial" w:cs="Arial"/>
        <w:i/>
        <w:color w:val="000000"/>
        <w:sz w:val="12"/>
        <w:szCs w:val="12"/>
      </w:rPr>
      <w:t>Le CDG77 met en œuvre des traitements de données à caractère personnel vous concernant, dans le cadre de ses missions obligatoires. Ce traitement repose sur une obligation légale ayant pour finalité l’exercice des missions confiées (art 14.c).</w:t>
    </w:r>
  </w:p>
  <w:p w14:paraId="0B638466" w14:textId="77777777" w:rsidR="00BD6387" w:rsidRDefault="00BD6387" w:rsidP="00BD6387">
    <w:pPr>
      <w:jc w:val="both"/>
      <w:rPr>
        <w:rFonts w:ascii="Arial" w:hAnsi="Arial" w:cs="Arial"/>
        <w:i/>
        <w:color w:val="000000"/>
        <w:sz w:val="12"/>
        <w:szCs w:val="12"/>
      </w:rPr>
    </w:pPr>
    <w:r>
      <w:rPr>
        <w:rFonts w:ascii="Arial" w:hAnsi="Arial" w:cs="Arial"/>
        <w:i/>
        <w:color w:val="000000"/>
        <w:sz w:val="12"/>
        <w:szCs w:val="12"/>
      </w:rPr>
      <w:t xml:space="preserve">Les données collectées sont obligatoires et proviennent de votre collectivité. Elles sont destinées au service CST et aux membres du comité (art 14.e). </w:t>
    </w:r>
    <w:r>
      <w:rPr>
        <w:rFonts w:ascii="Arial" w:hAnsi="Arial" w:cs="Arial"/>
        <w:i/>
        <w:iCs/>
        <w:color w:val="000000"/>
        <w:sz w:val="12"/>
        <w:szCs w:val="12"/>
      </w:rPr>
      <w:t>Elles feront l’objet de portabilité vers vos collectivités après traitement.</w:t>
    </w:r>
  </w:p>
  <w:p w14:paraId="03DB036B" w14:textId="77777777" w:rsidR="00BD6387" w:rsidRDefault="00BD6387" w:rsidP="00BD6387">
    <w:pPr>
      <w:jc w:val="both"/>
      <w:rPr>
        <w:rFonts w:ascii="Arial" w:hAnsi="Arial" w:cs="Arial"/>
        <w:i/>
        <w:iCs/>
        <w:color w:val="000000"/>
        <w:sz w:val="12"/>
        <w:szCs w:val="12"/>
      </w:rPr>
    </w:pPr>
    <w:r>
      <w:rPr>
        <w:rFonts w:ascii="Arial" w:hAnsi="Arial" w:cs="Arial"/>
        <w:i/>
        <w:iCs/>
        <w:color w:val="000000"/>
        <w:sz w:val="12"/>
        <w:szCs w:val="12"/>
      </w:rPr>
      <w:t>Vos données seront conservées pendant la durée fixée par la législation (DUA).</w:t>
    </w:r>
  </w:p>
  <w:p w14:paraId="041EC27E" w14:textId="77777777" w:rsidR="00BD6387" w:rsidRDefault="00BD6387" w:rsidP="00BD6387">
    <w:pPr>
      <w:jc w:val="both"/>
      <w:rPr>
        <w:rFonts w:ascii="Arial" w:hAnsi="Arial" w:cs="Arial"/>
        <w:i/>
        <w:iCs/>
        <w:color w:val="000000"/>
        <w:sz w:val="12"/>
        <w:szCs w:val="12"/>
      </w:rPr>
    </w:pPr>
    <w:r>
      <w:rPr>
        <w:rFonts w:ascii="Arial" w:hAnsi="Arial" w:cs="Arial"/>
        <w:i/>
        <w:iCs/>
        <w:color w:val="000000"/>
        <w:sz w:val="12"/>
        <w:szCs w:val="12"/>
      </w:rPr>
      <w:t>Nous nous engageons à sécuriser et à protéger vos données personnelles contre toute tentative d’utilisation ou de divulgation non autorisée, ou non conforme à la législation en termes de protection des données. (art 32.1.b.c.)</w:t>
    </w:r>
  </w:p>
  <w:p w14:paraId="2B180C1B" w14:textId="77777777" w:rsidR="00BD6387" w:rsidRDefault="00BD6387" w:rsidP="00BD6387">
    <w:pPr>
      <w:jc w:val="both"/>
      <w:rPr>
        <w:rFonts w:ascii="Arial" w:hAnsi="Arial" w:cs="Arial"/>
        <w:i/>
        <w:color w:val="000000"/>
        <w:sz w:val="12"/>
        <w:szCs w:val="12"/>
      </w:rPr>
    </w:pPr>
    <w:r>
      <w:rPr>
        <w:rFonts w:ascii="Arial" w:hAnsi="Arial" w:cs="Arial"/>
        <w:i/>
        <w:iCs/>
        <w:color w:val="000000"/>
        <w:sz w:val="12"/>
        <w:szCs w:val="12"/>
      </w:rPr>
      <w:t>Dans le respect de la législation en vigueur, vous disposez d’un droit d’accès, de rectification ou d’effacement, de limitation du traitement de vos données. (art7.al3</w:t>
    </w:r>
    <w:r>
      <w:rPr>
        <w:rFonts w:ascii="Arial" w:hAnsi="Arial" w:cs="Arial"/>
        <w:i/>
        <w:color w:val="000000"/>
        <w:sz w:val="12"/>
        <w:szCs w:val="12"/>
      </w:rPr>
      <w:t>) (dans le cas où ces données ne sont pas recueillies dans le cadre des missions obligatoires, ou d’intérêt public. (loi « Informatique et Libertés » du 6 janvier 1978 modifiée)</w:t>
    </w:r>
  </w:p>
  <w:p w14:paraId="5495215A" w14:textId="77777777" w:rsidR="00BD6387" w:rsidRDefault="00BD6387" w:rsidP="00BD6387">
    <w:pPr>
      <w:jc w:val="both"/>
      <w:rPr>
        <w:b/>
        <w:bCs/>
      </w:rPr>
    </w:pPr>
    <w:r>
      <w:rPr>
        <w:rFonts w:ascii="Arial" w:hAnsi="Arial" w:cs="Arial"/>
        <w:i/>
        <w:iCs/>
        <w:color w:val="000000"/>
        <w:sz w:val="12"/>
        <w:szCs w:val="12"/>
      </w:rPr>
      <w:t>Pour nous contacter à ce sujet : dopocdg77@cdg77.fr</w:t>
    </w:r>
  </w:p>
  <w:bookmarkEnd w:id="1"/>
  <w:p w14:paraId="686C27DE" w14:textId="77777777" w:rsidR="00693A9C" w:rsidRDefault="00693A9C" w:rsidP="00745CA6">
    <w:pPr>
      <w:pStyle w:val="Pieddepage"/>
      <w:jc w:val="right"/>
      <w:rPr>
        <w:b/>
        <w:bCs/>
      </w:rPr>
    </w:pPr>
  </w:p>
  <w:p w14:paraId="3F99DF1C" w14:textId="204CEEC3" w:rsidR="00256F60" w:rsidRPr="00745CA6" w:rsidRDefault="00745CA6" w:rsidP="00745CA6">
    <w:pPr>
      <w:pStyle w:val="Pieddepage"/>
      <w:jc w:val="right"/>
      <w:rPr>
        <w:b/>
        <w:bCs/>
      </w:rPr>
    </w:pPr>
    <w:r w:rsidRPr="00745CA6">
      <w:rPr>
        <w:b/>
        <w:bCs/>
      </w:rPr>
      <w:t xml:space="preserve">2 | </w:t>
    </w:r>
    <w:r w:rsidR="00175360">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264719"/>
      <w:docPartObj>
        <w:docPartGallery w:val="Page Numbers (Bottom of Page)"/>
        <w:docPartUnique/>
      </w:docPartObj>
    </w:sdtPr>
    <w:sdtEndPr>
      <w:rPr>
        <w:b/>
        <w:bCs/>
        <w:color w:val="7F7F7F" w:themeColor="background1" w:themeShade="7F"/>
        <w:spacing w:val="60"/>
      </w:rPr>
    </w:sdtEndPr>
    <w:sdtContent>
      <w:p w14:paraId="19701E15" w14:textId="61B26A28" w:rsidR="00256F60" w:rsidRDefault="00256F60" w:rsidP="00256F60">
        <w:pPr>
          <w:jc w:val="both"/>
          <w:rPr>
            <w:rFonts w:ascii="Arial" w:hAnsi="Arial" w:cs="Arial"/>
            <w:i/>
            <w:color w:val="000000"/>
            <w:sz w:val="12"/>
            <w:szCs w:val="12"/>
          </w:rPr>
        </w:pPr>
        <w:r>
          <w:rPr>
            <w:rFonts w:ascii="Arial" w:hAnsi="Arial" w:cs="Arial"/>
            <w:i/>
            <w:color w:val="000000"/>
            <w:sz w:val="12"/>
            <w:szCs w:val="12"/>
          </w:rPr>
          <w:t>Le CDG77 met en œuvre des traitements de données à caractère personnel vous concernant, dans le cadre de ses missions obligatoires. Ce traitement repose sur une obligation légale ayant pour finalité l’exercice des missions confiées (art 14.c).</w:t>
        </w:r>
      </w:p>
      <w:p w14:paraId="7D3EDD13" w14:textId="77777777" w:rsidR="00256F60" w:rsidRDefault="00256F60" w:rsidP="00256F60">
        <w:pPr>
          <w:jc w:val="both"/>
          <w:rPr>
            <w:rFonts w:ascii="Arial" w:hAnsi="Arial" w:cs="Arial"/>
            <w:i/>
            <w:color w:val="000000"/>
            <w:sz w:val="12"/>
            <w:szCs w:val="12"/>
          </w:rPr>
        </w:pPr>
        <w:r>
          <w:rPr>
            <w:rFonts w:ascii="Arial" w:hAnsi="Arial" w:cs="Arial"/>
            <w:i/>
            <w:color w:val="000000"/>
            <w:sz w:val="12"/>
            <w:szCs w:val="12"/>
          </w:rPr>
          <w:t xml:space="preserve">Les données collectées sont obligatoires et proviennent de votre collectivité. Elles sont destinées au service CST et aux membres du comité (art 14.e). </w:t>
        </w:r>
        <w:r>
          <w:rPr>
            <w:rFonts w:ascii="Arial" w:hAnsi="Arial" w:cs="Arial"/>
            <w:i/>
            <w:iCs/>
            <w:color w:val="000000"/>
            <w:sz w:val="12"/>
            <w:szCs w:val="12"/>
          </w:rPr>
          <w:t>Elles feront l’objet de portabilité vers vos collectivités après traitement.</w:t>
        </w:r>
      </w:p>
      <w:p w14:paraId="6FB40CBF" w14:textId="77777777" w:rsidR="00256F60" w:rsidRDefault="00256F60" w:rsidP="00256F60">
        <w:pPr>
          <w:jc w:val="both"/>
          <w:rPr>
            <w:rFonts w:ascii="Arial" w:hAnsi="Arial" w:cs="Arial"/>
            <w:i/>
            <w:iCs/>
            <w:color w:val="000000"/>
            <w:sz w:val="12"/>
            <w:szCs w:val="12"/>
          </w:rPr>
        </w:pPr>
        <w:r>
          <w:rPr>
            <w:rFonts w:ascii="Arial" w:hAnsi="Arial" w:cs="Arial"/>
            <w:i/>
            <w:iCs/>
            <w:color w:val="000000"/>
            <w:sz w:val="12"/>
            <w:szCs w:val="12"/>
          </w:rPr>
          <w:t>Vos données seront conservées pendant la durée fixée par la législation (DUA).</w:t>
        </w:r>
      </w:p>
      <w:p w14:paraId="6959FC7C" w14:textId="77777777" w:rsidR="00256F60" w:rsidRDefault="00256F60" w:rsidP="00256F60">
        <w:pPr>
          <w:jc w:val="both"/>
          <w:rPr>
            <w:rFonts w:ascii="Arial" w:hAnsi="Arial" w:cs="Arial"/>
            <w:i/>
            <w:iCs/>
            <w:color w:val="000000"/>
            <w:sz w:val="12"/>
            <w:szCs w:val="12"/>
          </w:rPr>
        </w:pPr>
        <w:r>
          <w:rPr>
            <w:rFonts w:ascii="Arial" w:hAnsi="Arial" w:cs="Arial"/>
            <w:i/>
            <w:iCs/>
            <w:color w:val="000000"/>
            <w:sz w:val="12"/>
            <w:szCs w:val="12"/>
          </w:rPr>
          <w:t>Nous nous engageons à sécuriser et à protéger vos données personnelles contre toute tentative d’utilisation ou de divulgation non autorisée, ou non conforme à la législation en termes de protection des données. (art 32.1.b.c.)</w:t>
        </w:r>
      </w:p>
      <w:p w14:paraId="3C38200D" w14:textId="77777777" w:rsidR="00256F60" w:rsidRDefault="00256F60" w:rsidP="00256F60">
        <w:pPr>
          <w:jc w:val="both"/>
          <w:rPr>
            <w:rFonts w:ascii="Arial" w:hAnsi="Arial" w:cs="Arial"/>
            <w:i/>
            <w:color w:val="000000"/>
            <w:sz w:val="12"/>
            <w:szCs w:val="12"/>
          </w:rPr>
        </w:pPr>
        <w:r>
          <w:rPr>
            <w:rFonts w:ascii="Arial" w:hAnsi="Arial" w:cs="Arial"/>
            <w:i/>
            <w:iCs/>
            <w:color w:val="000000"/>
            <w:sz w:val="12"/>
            <w:szCs w:val="12"/>
          </w:rPr>
          <w:t>Dans le respect de la législation en vigueur, vous disposez d’un droit d’accès, de rectification ou d’effacement, de limitation du traitement de vos données. (art7.al3</w:t>
        </w:r>
        <w:r>
          <w:rPr>
            <w:rFonts w:ascii="Arial" w:hAnsi="Arial" w:cs="Arial"/>
            <w:i/>
            <w:color w:val="000000"/>
            <w:sz w:val="12"/>
            <w:szCs w:val="12"/>
          </w:rPr>
          <w:t>) (dans le cas où ces données ne sont pas recueillies dans le cadre des missions obligatoires, ou d’intérêt public. (loi « Informatique et Libertés » du 6 janvier 1978 modifiée)</w:t>
        </w:r>
      </w:p>
      <w:p w14:paraId="503267FE" w14:textId="77777777" w:rsidR="00256F60" w:rsidRDefault="00256F60" w:rsidP="00256F60">
        <w:pPr>
          <w:jc w:val="both"/>
          <w:rPr>
            <w:rFonts w:ascii="Arial" w:hAnsi="Arial" w:cs="Arial"/>
            <w:i/>
            <w:iCs/>
            <w:color w:val="000000"/>
            <w:sz w:val="12"/>
            <w:szCs w:val="12"/>
          </w:rPr>
        </w:pPr>
        <w:r>
          <w:rPr>
            <w:rFonts w:ascii="Arial" w:hAnsi="Arial" w:cs="Arial"/>
            <w:i/>
            <w:iCs/>
            <w:color w:val="000000"/>
            <w:sz w:val="12"/>
            <w:szCs w:val="12"/>
          </w:rPr>
          <w:t>Pour nous contacter à ce sujet : dopocdg77@cdg77.fr</w:t>
        </w:r>
      </w:p>
      <w:p w14:paraId="39D636E8" w14:textId="1FD89B27" w:rsidR="0044209C" w:rsidRDefault="0044209C">
        <w:pPr>
          <w:pStyle w:val="Pieddepage"/>
          <w:pBdr>
            <w:top w:val="single" w:sz="4" w:space="1" w:color="D9D9D9" w:themeColor="background1" w:themeShade="D9"/>
          </w:pBdr>
          <w:jc w:val="right"/>
        </w:pPr>
      </w:p>
      <w:p w14:paraId="2B11FAF7" w14:textId="0D1355FB" w:rsidR="00763E7F" w:rsidRPr="00763E7F" w:rsidRDefault="00763E7F">
        <w:pPr>
          <w:pStyle w:val="Pieddepage"/>
          <w:pBdr>
            <w:top w:val="single" w:sz="4" w:space="1" w:color="D9D9D9" w:themeColor="background1" w:themeShade="D9"/>
          </w:pBdr>
          <w:jc w:val="right"/>
          <w:rPr>
            <w:b/>
            <w:bCs/>
          </w:rPr>
        </w:pPr>
        <w:r w:rsidRPr="00763E7F">
          <w:rPr>
            <w:b/>
            <w:bCs/>
          </w:rPr>
          <w:fldChar w:fldCharType="begin"/>
        </w:r>
        <w:r w:rsidRPr="00763E7F">
          <w:rPr>
            <w:b/>
            <w:bCs/>
          </w:rPr>
          <w:instrText>PAGE   \* MERGEFORMAT</w:instrText>
        </w:r>
        <w:r w:rsidRPr="00763E7F">
          <w:rPr>
            <w:b/>
            <w:bCs/>
          </w:rPr>
          <w:fldChar w:fldCharType="separate"/>
        </w:r>
        <w:r w:rsidRPr="00763E7F">
          <w:rPr>
            <w:b/>
            <w:bCs/>
          </w:rPr>
          <w:t>2</w:t>
        </w:r>
        <w:r w:rsidRPr="00763E7F">
          <w:rPr>
            <w:b/>
            <w:bCs/>
          </w:rPr>
          <w:fldChar w:fldCharType="end"/>
        </w:r>
        <w:r w:rsidRPr="00763E7F">
          <w:rPr>
            <w:b/>
            <w:bCs/>
          </w:rPr>
          <w:t xml:space="preserve"> | </w:t>
        </w:r>
        <w:r w:rsidRPr="00763E7F">
          <w:rPr>
            <w:b/>
            <w:bCs/>
            <w:color w:val="7F7F7F" w:themeColor="background1" w:themeShade="7F"/>
            <w:spacing w:val="60"/>
          </w:rPr>
          <w:t>3</w:t>
        </w:r>
      </w:p>
    </w:sdtContent>
  </w:sdt>
  <w:p w14:paraId="3E737BD9" w14:textId="77777777" w:rsidR="008A04D0" w:rsidRDefault="008A04D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60BA" w14:textId="69A8BF95" w:rsidR="00420A9D" w:rsidRDefault="00420A9D" w:rsidP="00420A9D">
    <w:pPr>
      <w:jc w:val="both"/>
      <w:rPr>
        <w:rFonts w:ascii="Arial" w:hAnsi="Arial" w:cs="Arial"/>
        <w:i/>
        <w:color w:val="000000"/>
        <w:sz w:val="12"/>
        <w:szCs w:val="12"/>
      </w:rPr>
    </w:pPr>
  </w:p>
  <w:p w14:paraId="48CA9FEA" w14:textId="77777777" w:rsidR="00FD7865" w:rsidRPr="00FD7865" w:rsidRDefault="00420A9D" w:rsidP="00FD7865">
    <w:pPr>
      <w:jc w:val="both"/>
      <w:rPr>
        <w:rFonts w:ascii="Arial" w:hAnsi="Arial" w:cs="Arial"/>
        <w:i/>
        <w:iCs/>
        <w:color w:val="000000"/>
        <w:sz w:val="12"/>
        <w:szCs w:val="12"/>
      </w:rPr>
    </w:pPr>
    <w:r>
      <w:rPr>
        <w:rFonts w:ascii="Arial" w:hAnsi="Arial" w:cs="Arial"/>
        <w:i/>
        <w:color w:val="000000"/>
        <w:sz w:val="12"/>
        <w:szCs w:val="12"/>
      </w:rPr>
      <w:t xml:space="preserve">Le CDG77 met en œuvre des traitements de données à caractère personnel vous concernant, dans le cadre de ses missions obligatoires. Ce traitement repose sur une obligation légale </w:t>
    </w:r>
    <w:r w:rsidR="00FD7865" w:rsidRPr="00FD7865">
      <w:rPr>
        <w:rFonts w:ascii="Arial" w:hAnsi="Arial" w:cs="Arial"/>
        <w:i/>
        <w:iCs/>
        <w:color w:val="000000"/>
        <w:sz w:val="12"/>
        <w:szCs w:val="12"/>
      </w:rPr>
      <w:t>Conformément au règlement (UE) n°2016/679 du 27 avril 2016 dit « règlement général sur la protection des données » (RGPD), les données personnelles que vous nous communiquerez ne seront utilisées que dans le cadre de la saisine du Comité social territorial du CDG77, conformément aux dispositions des articles L.253-5 à L.253-6 du Code général de la fonction publique et aux articles 53 à 56 du décret n°2021-571 du 10 mai 2021.</w:t>
    </w:r>
  </w:p>
  <w:p w14:paraId="2065B45E" w14:textId="77777777" w:rsidR="00FD7865" w:rsidRPr="00FD7865" w:rsidRDefault="00FD7865" w:rsidP="00FD7865">
    <w:pPr>
      <w:jc w:val="both"/>
      <w:rPr>
        <w:rFonts w:ascii="Arial" w:hAnsi="Arial" w:cs="Arial"/>
        <w:i/>
        <w:iCs/>
        <w:color w:val="000000"/>
        <w:sz w:val="12"/>
        <w:szCs w:val="12"/>
      </w:rPr>
    </w:pPr>
    <w:r w:rsidRPr="00FD7865">
      <w:rPr>
        <w:rFonts w:ascii="Arial" w:hAnsi="Arial" w:cs="Arial"/>
        <w:i/>
        <w:iCs/>
        <w:color w:val="000000"/>
        <w:sz w:val="12"/>
        <w:szCs w:val="12"/>
      </w:rPr>
      <w:t>Conformément à l’article 13 du RGPD précité, les informations communiquées par le biais du présent formulaire sont indispensables pour permettre aux services du CDG 77 de préparer les séances et aux membres du comité social territorial de rendre un avis circonstancié sur les saisines qui leur sont présentées. Les réponses à ce formulaire sont obligatoires et indispensables au traitement de votre saisine. L’absence de réponse ou le caractère incomplet des réponses et des documents joints ne permettra pas de donner suite à votre saisine.</w:t>
    </w:r>
  </w:p>
  <w:p w14:paraId="78C54440" w14:textId="77777777" w:rsidR="00FD7865" w:rsidRPr="00FD7865" w:rsidRDefault="00FD7865" w:rsidP="00FD7865">
    <w:pPr>
      <w:jc w:val="both"/>
      <w:rPr>
        <w:rFonts w:ascii="Arial" w:hAnsi="Arial" w:cs="Arial"/>
        <w:i/>
        <w:iCs/>
        <w:color w:val="000000"/>
        <w:sz w:val="12"/>
        <w:szCs w:val="12"/>
      </w:rPr>
    </w:pPr>
    <w:r w:rsidRPr="00FD7865">
      <w:rPr>
        <w:rFonts w:ascii="Arial" w:hAnsi="Arial" w:cs="Arial"/>
        <w:i/>
        <w:iCs/>
        <w:color w:val="000000"/>
        <w:sz w:val="12"/>
        <w:szCs w:val="12"/>
      </w:rPr>
      <w:t>Le CDG77 met en œuvre des traitements de données à caractère personnel vous concernant, dans le cadre de ses missions obligatoires. Ce traitement repose sur une obligation légale ayant pour finalité l’exercice des missions confiées (art 14.c).</w:t>
    </w:r>
  </w:p>
  <w:p w14:paraId="42D83DBE" w14:textId="77777777" w:rsidR="00FD7865" w:rsidRPr="00FD7865" w:rsidRDefault="00FD7865" w:rsidP="00FD7865">
    <w:pPr>
      <w:jc w:val="both"/>
      <w:rPr>
        <w:rFonts w:ascii="Arial" w:hAnsi="Arial" w:cs="Arial"/>
        <w:i/>
        <w:iCs/>
        <w:color w:val="000000"/>
        <w:sz w:val="12"/>
        <w:szCs w:val="12"/>
      </w:rPr>
    </w:pPr>
    <w:r w:rsidRPr="00FD7865">
      <w:rPr>
        <w:rFonts w:ascii="Arial" w:hAnsi="Arial" w:cs="Arial"/>
        <w:i/>
        <w:iCs/>
        <w:color w:val="000000"/>
        <w:sz w:val="12"/>
        <w:szCs w:val="12"/>
      </w:rPr>
      <w:t>Les données collectées sont obligatoires et proviennent de votre collectivité. Elles sont destinées au service CT et aux membres du comité (art 14.e).</w:t>
    </w:r>
  </w:p>
  <w:p w14:paraId="7CC56A7A" w14:textId="77777777" w:rsidR="00FD7865" w:rsidRPr="00FD7865" w:rsidRDefault="00FD7865" w:rsidP="00FD7865">
    <w:pPr>
      <w:jc w:val="both"/>
      <w:rPr>
        <w:rFonts w:ascii="Arial" w:hAnsi="Arial" w:cs="Arial"/>
        <w:i/>
        <w:iCs/>
        <w:color w:val="000000"/>
        <w:sz w:val="12"/>
        <w:szCs w:val="12"/>
      </w:rPr>
    </w:pPr>
    <w:r w:rsidRPr="00FD7865">
      <w:rPr>
        <w:rFonts w:ascii="Arial" w:hAnsi="Arial" w:cs="Arial"/>
        <w:i/>
        <w:iCs/>
        <w:color w:val="000000"/>
        <w:sz w:val="12"/>
        <w:szCs w:val="12"/>
      </w:rPr>
      <w:t>Vos données seront conservées pendant la durée fixée par la législation (DUA).</w:t>
    </w:r>
  </w:p>
  <w:p w14:paraId="3C92BCF6" w14:textId="77777777" w:rsidR="00FD7865" w:rsidRPr="00FD7865" w:rsidRDefault="00FD7865" w:rsidP="00FD7865">
    <w:pPr>
      <w:jc w:val="both"/>
      <w:rPr>
        <w:rFonts w:ascii="Arial" w:hAnsi="Arial" w:cs="Arial"/>
        <w:i/>
        <w:iCs/>
        <w:color w:val="000000"/>
        <w:sz w:val="12"/>
        <w:szCs w:val="12"/>
      </w:rPr>
    </w:pPr>
    <w:r w:rsidRPr="00FD7865">
      <w:rPr>
        <w:rFonts w:ascii="Arial" w:hAnsi="Arial" w:cs="Arial"/>
        <w:i/>
        <w:iCs/>
        <w:color w:val="000000"/>
        <w:sz w:val="12"/>
        <w:szCs w:val="12"/>
      </w:rPr>
      <w:t>Nous nous engageons à sécuriser et à protéger vos données personnelles contre toute tentative d’utilisation ou de divulgation non autorisée, ou non conforme à la législation en termes de protection des données. (art 32.1.b.c.)</w:t>
    </w:r>
  </w:p>
  <w:p w14:paraId="6467FFE8" w14:textId="77777777" w:rsidR="00FD7865" w:rsidRPr="00FD7865" w:rsidRDefault="00FD7865" w:rsidP="00FD7865">
    <w:pPr>
      <w:jc w:val="both"/>
      <w:rPr>
        <w:rFonts w:ascii="Arial" w:hAnsi="Arial" w:cs="Arial"/>
        <w:i/>
        <w:iCs/>
        <w:color w:val="000000"/>
        <w:sz w:val="12"/>
        <w:szCs w:val="12"/>
      </w:rPr>
    </w:pPr>
    <w:r w:rsidRPr="00FD7865">
      <w:rPr>
        <w:rFonts w:ascii="Arial" w:hAnsi="Arial" w:cs="Arial"/>
        <w:i/>
        <w:iCs/>
        <w:color w:val="000000"/>
        <w:sz w:val="12"/>
        <w:szCs w:val="12"/>
      </w:rPr>
      <w:t>Dans le respect de la législation en vigueur, vous disposez d’un droit d’accès, de rectification ou d’effacement, de limitation du traitement de vos données. (art 7.al3) (dans le cas où ces données ne sont pas recueillies dans le cadre des missions obligatoires, ou d’intérêt public. (loi « Informatique et Libertés » du 6 janvier 1978 modifiée)</w:t>
    </w:r>
  </w:p>
  <w:p w14:paraId="04D15F9F" w14:textId="77777777" w:rsidR="00FD7865" w:rsidRPr="00FD7865" w:rsidRDefault="00FD7865" w:rsidP="00FD7865">
    <w:pPr>
      <w:jc w:val="both"/>
      <w:rPr>
        <w:rFonts w:ascii="Arial" w:hAnsi="Arial" w:cs="Arial"/>
        <w:i/>
        <w:iCs/>
        <w:color w:val="000000"/>
        <w:sz w:val="12"/>
        <w:szCs w:val="12"/>
      </w:rPr>
    </w:pPr>
    <w:r w:rsidRPr="00FD7865">
      <w:rPr>
        <w:rFonts w:ascii="Arial" w:hAnsi="Arial" w:cs="Arial"/>
        <w:i/>
        <w:iCs/>
        <w:color w:val="000000"/>
        <w:sz w:val="12"/>
        <w:szCs w:val="12"/>
      </w:rPr>
      <w:t>Pour nous contacter à ce sujet : rgpd@cdg77.fr</w:t>
    </w:r>
  </w:p>
  <w:p w14:paraId="2511C30C" w14:textId="3EBDFAD4" w:rsidR="00256F60" w:rsidRPr="00FD7865" w:rsidRDefault="00256F60" w:rsidP="00FD7865">
    <w:pPr>
      <w:jc w:val="right"/>
      <w:rPr>
        <w:rFonts w:asciiTheme="minorHAnsi" w:hAnsiTheme="minorHAnsi" w:cstheme="minorHAnsi"/>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ADF0" w14:textId="77777777" w:rsidR="005E371C" w:rsidRDefault="005E371C" w:rsidP="00C65D6B">
      <w:r>
        <w:separator/>
      </w:r>
    </w:p>
  </w:footnote>
  <w:footnote w:type="continuationSeparator" w:id="0">
    <w:p w14:paraId="5B9BAFCA" w14:textId="77777777" w:rsidR="005E371C" w:rsidRDefault="005E371C" w:rsidP="00C65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7E16" w14:textId="77777777" w:rsidR="004E7E21" w:rsidRDefault="004E7E21" w:rsidP="00C65D6B">
    <w:pPr>
      <w:pStyle w:val="En-tte"/>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68F"/>
    <w:multiLevelType w:val="hybridMultilevel"/>
    <w:tmpl w:val="F29CE14A"/>
    <w:lvl w:ilvl="0" w:tplc="D974C13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A64549C"/>
    <w:multiLevelType w:val="hybridMultilevel"/>
    <w:tmpl w:val="97DEA4CA"/>
    <w:lvl w:ilvl="0" w:tplc="D77A085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5F37E2"/>
    <w:multiLevelType w:val="hybridMultilevel"/>
    <w:tmpl w:val="58DC8B2A"/>
    <w:lvl w:ilvl="0" w:tplc="B15A52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3A6AAC"/>
    <w:multiLevelType w:val="hybridMultilevel"/>
    <w:tmpl w:val="2C5C1CCE"/>
    <w:lvl w:ilvl="0" w:tplc="842AD2F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64B54"/>
    <w:multiLevelType w:val="hybridMultilevel"/>
    <w:tmpl w:val="E918CE06"/>
    <w:lvl w:ilvl="0" w:tplc="365CCD0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EE426D"/>
    <w:multiLevelType w:val="hybridMultilevel"/>
    <w:tmpl w:val="3CD41D46"/>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FF5DF0"/>
    <w:multiLevelType w:val="hybridMultilevel"/>
    <w:tmpl w:val="1B8C433E"/>
    <w:lvl w:ilvl="0" w:tplc="8C3C7A8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90D90"/>
    <w:multiLevelType w:val="hybridMultilevel"/>
    <w:tmpl w:val="1FA4349E"/>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3B2238BF"/>
    <w:multiLevelType w:val="hybridMultilevel"/>
    <w:tmpl w:val="2ED6367C"/>
    <w:lvl w:ilvl="0" w:tplc="F29045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654E7A"/>
    <w:multiLevelType w:val="hybridMultilevel"/>
    <w:tmpl w:val="C2CE115A"/>
    <w:lvl w:ilvl="0" w:tplc="9EDAAFEE">
      <w:start w:val="9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F47362"/>
    <w:multiLevelType w:val="hybridMultilevel"/>
    <w:tmpl w:val="7312EBB4"/>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628408C"/>
    <w:multiLevelType w:val="hybridMultilevel"/>
    <w:tmpl w:val="44E0D240"/>
    <w:lvl w:ilvl="0" w:tplc="E0AEF5AA">
      <w:numFmt w:val="bullet"/>
      <w:lvlText w:val=""/>
      <w:lvlJc w:val="left"/>
      <w:pPr>
        <w:ind w:left="720" w:hanging="360"/>
      </w:pPr>
      <w:rPr>
        <w:rFonts w:ascii="Wingdings" w:eastAsia="Times New Roman"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2B7AD4"/>
    <w:multiLevelType w:val="hybridMultilevel"/>
    <w:tmpl w:val="C8A6461A"/>
    <w:lvl w:ilvl="0" w:tplc="D974C13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544D5346"/>
    <w:multiLevelType w:val="hybridMultilevel"/>
    <w:tmpl w:val="F2204584"/>
    <w:lvl w:ilvl="0" w:tplc="71289B3C">
      <w:numFmt w:val="bullet"/>
      <w:lvlText w:val=""/>
      <w:lvlJc w:val="left"/>
      <w:pPr>
        <w:ind w:left="720" w:hanging="360"/>
      </w:pPr>
      <w:rPr>
        <w:rFonts w:ascii="Wingdings" w:eastAsia="Times New Roman"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921802"/>
    <w:multiLevelType w:val="hybridMultilevel"/>
    <w:tmpl w:val="544C45EA"/>
    <w:lvl w:ilvl="0" w:tplc="21AC21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09A5184"/>
    <w:multiLevelType w:val="hybridMultilevel"/>
    <w:tmpl w:val="FEDAA032"/>
    <w:lvl w:ilvl="0" w:tplc="4A088F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56343609">
    <w:abstractNumId w:val="6"/>
  </w:num>
  <w:num w:numId="2" w16cid:durableId="20979222">
    <w:abstractNumId w:val="4"/>
  </w:num>
  <w:num w:numId="3" w16cid:durableId="600334032">
    <w:abstractNumId w:val="3"/>
  </w:num>
  <w:num w:numId="4" w16cid:durableId="1310329999">
    <w:abstractNumId w:val="7"/>
  </w:num>
  <w:num w:numId="5" w16cid:durableId="183593380">
    <w:abstractNumId w:val="5"/>
  </w:num>
  <w:num w:numId="6" w16cid:durableId="205484221">
    <w:abstractNumId w:val="10"/>
  </w:num>
  <w:num w:numId="7" w16cid:durableId="1151604994">
    <w:abstractNumId w:val="9"/>
  </w:num>
  <w:num w:numId="8" w16cid:durableId="802193224">
    <w:abstractNumId w:val="12"/>
  </w:num>
  <w:num w:numId="9" w16cid:durableId="1971016442">
    <w:abstractNumId w:val="13"/>
  </w:num>
  <w:num w:numId="10" w16cid:durableId="579489941">
    <w:abstractNumId w:val="0"/>
  </w:num>
  <w:num w:numId="11" w16cid:durableId="2024160065">
    <w:abstractNumId w:val="11"/>
  </w:num>
  <w:num w:numId="12" w16cid:durableId="869104564">
    <w:abstractNumId w:val="1"/>
  </w:num>
  <w:num w:numId="13" w16cid:durableId="2146239546">
    <w:abstractNumId w:val="2"/>
  </w:num>
  <w:num w:numId="14" w16cid:durableId="1613827863">
    <w:abstractNumId w:val="15"/>
  </w:num>
  <w:num w:numId="15" w16cid:durableId="1872379924">
    <w:abstractNumId w:val="8"/>
  </w:num>
  <w:num w:numId="16" w16cid:durableId="14874778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6B"/>
    <w:rsid w:val="00003E26"/>
    <w:rsid w:val="00021A15"/>
    <w:rsid w:val="00026B16"/>
    <w:rsid w:val="00033FEF"/>
    <w:rsid w:val="00034422"/>
    <w:rsid w:val="00036814"/>
    <w:rsid w:val="0004659D"/>
    <w:rsid w:val="00051D10"/>
    <w:rsid w:val="00051D65"/>
    <w:rsid w:val="00057DD7"/>
    <w:rsid w:val="0008367F"/>
    <w:rsid w:val="000A00F5"/>
    <w:rsid w:val="000B0B0A"/>
    <w:rsid w:val="000B39BE"/>
    <w:rsid w:val="000D7CAE"/>
    <w:rsid w:val="000F137C"/>
    <w:rsid w:val="000F5046"/>
    <w:rsid w:val="000F710B"/>
    <w:rsid w:val="00131A28"/>
    <w:rsid w:val="00141D0A"/>
    <w:rsid w:val="0016448F"/>
    <w:rsid w:val="00175360"/>
    <w:rsid w:val="001761B3"/>
    <w:rsid w:val="001B5D4F"/>
    <w:rsid w:val="001D4852"/>
    <w:rsid w:val="001E7BC5"/>
    <w:rsid w:val="00211D32"/>
    <w:rsid w:val="00215F93"/>
    <w:rsid w:val="00220332"/>
    <w:rsid w:val="00237808"/>
    <w:rsid w:val="002437E5"/>
    <w:rsid w:val="00256F60"/>
    <w:rsid w:val="00265D18"/>
    <w:rsid w:val="00290D08"/>
    <w:rsid w:val="002A6590"/>
    <w:rsid w:val="002A7DA6"/>
    <w:rsid w:val="002B44D7"/>
    <w:rsid w:val="002F25B0"/>
    <w:rsid w:val="002F6080"/>
    <w:rsid w:val="00300599"/>
    <w:rsid w:val="0030230C"/>
    <w:rsid w:val="00313769"/>
    <w:rsid w:val="00327138"/>
    <w:rsid w:val="0033542E"/>
    <w:rsid w:val="00335926"/>
    <w:rsid w:val="00352EF7"/>
    <w:rsid w:val="0035717B"/>
    <w:rsid w:val="003A26FC"/>
    <w:rsid w:val="003A3C16"/>
    <w:rsid w:val="003B1E45"/>
    <w:rsid w:val="003C5CE9"/>
    <w:rsid w:val="003C62FB"/>
    <w:rsid w:val="003E1279"/>
    <w:rsid w:val="003F2EAC"/>
    <w:rsid w:val="003F4006"/>
    <w:rsid w:val="003F6C99"/>
    <w:rsid w:val="00420A9D"/>
    <w:rsid w:val="00421733"/>
    <w:rsid w:val="004368F7"/>
    <w:rsid w:val="0044209C"/>
    <w:rsid w:val="00446BF3"/>
    <w:rsid w:val="00471660"/>
    <w:rsid w:val="004805F2"/>
    <w:rsid w:val="00485AB3"/>
    <w:rsid w:val="00487550"/>
    <w:rsid w:val="00494FC2"/>
    <w:rsid w:val="004975E7"/>
    <w:rsid w:val="004E22C6"/>
    <w:rsid w:val="004E7E21"/>
    <w:rsid w:val="00503B25"/>
    <w:rsid w:val="00535697"/>
    <w:rsid w:val="00536F19"/>
    <w:rsid w:val="00541630"/>
    <w:rsid w:val="005774A5"/>
    <w:rsid w:val="00580AB1"/>
    <w:rsid w:val="00590A72"/>
    <w:rsid w:val="005A765C"/>
    <w:rsid w:val="005B6FD2"/>
    <w:rsid w:val="005C7A7F"/>
    <w:rsid w:val="005C7ACD"/>
    <w:rsid w:val="005E10CA"/>
    <w:rsid w:val="005E371C"/>
    <w:rsid w:val="005F0B8E"/>
    <w:rsid w:val="005F2D7D"/>
    <w:rsid w:val="00605DBE"/>
    <w:rsid w:val="00607C45"/>
    <w:rsid w:val="00621A45"/>
    <w:rsid w:val="00625B08"/>
    <w:rsid w:val="00633C3C"/>
    <w:rsid w:val="00676576"/>
    <w:rsid w:val="00693A9C"/>
    <w:rsid w:val="006951A2"/>
    <w:rsid w:val="0069548B"/>
    <w:rsid w:val="00697E03"/>
    <w:rsid w:val="006C6F2C"/>
    <w:rsid w:val="006F2F13"/>
    <w:rsid w:val="006F6FC6"/>
    <w:rsid w:val="00745CA6"/>
    <w:rsid w:val="00751D81"/>
    <w:rsid w:val="00763E7F"/>
    <w:rsid w:val="00765544"/>
    <w:rsid w:val="0076707C"/>
    <w:rsid w:val="00780C73"/>
    <w:rsid w:val="007A3D22"/>
    <w:rsid w:val="007A4D48"/>
    <w:rsid w:val="007B0647"/>
    <w:rsid w:val="007B7FE7"/>
    <w:rsid w:val="007C6D4B"/>
    <w:rsid w:val="007D02A3"/>
    <w:rsid w:val="007D121F"/>
    <w:rsid w:val="007D58A5"/>
    <w:rsid w:val="007E2151"/>
    <w:rsid w:val="007F3A9D"/>
    <w:rsid w:val="008115FF"/>
    <w:rsid w:val="0081501F"/>
    <w:rsid w:val="0081650D"/>
    <w:rsid w:val="0083649C"/>
    <w:rsid w:val="00843F11"/>
    <w:rsid w:val="00853571"/>
    <w:rsid w:val="008548A3"/>
    <w:rsid w:val="0086614D"/>
    <w:rsid w:val="00877855"/>
    <w:rsid w:val="00887F44"/>
    <w:rsid w:val="00893AFF"/>
    <w:rsid w:val="008A04D0"/>
    <w:rsid w:val="008A3B4B"/>
    <w:rsid w:val="008F65C2"/>
    <w:rsid w:val="0092754D"/>
    <w:rsid w:val="0093660C"/>
    <w:rsid w:val="00941076"/>
    <w:rsid w:val="00941F1A"/>
    <w:rsid w:val="009555D3"/>
    <w:rsid w:val="00983E28"/>
    <w:rsid w:val="009A5158"/>
    <w:rsid w:val="009F3AD6"/>
    <w:rsid w:val="00A05659"/>
    <w:rsid w:val="00A14685"/>
    <w:rsid w:val="00A3201C"/>
    <w:rsid w:val="00A33750"/>
    <w:rsid w:val="00A34210"/>
    <w:rsid w:val="00A40D59"/>
    <w:rsid w:val="00A41EFA"/>
    <w:rsid w:val="00A62854"/>
    <w:rsid w:val="00A74719"/>
    <w:rsid w:val="00A759BF"/>
    <w:rsid w:val="00AA1077"/>
    <w:rsid w:val="00AD28A9"/>
    <w:rsid w:val="00AD4A7F"/>
    <w:rsid w:val="00AD691A"/>
    <w:rsid w:val="00B25BDB"/>
    <w:rsid w:val="00B34D28"/>
    <w:rsid w:val="00B63462"/>
    <w:rsid w:val="00B64B6C"/>
    <w:rsid w:val="00B71247"/>
    <w:rsid w:val="00B772B8"/>
    <w:rsid w:val="00B93E40"/>
    <w:rsid w:val="00BC0A3C"/>
    <w:rsid w:val="00BD6387"/>
    <w:rsid w:val="00BF1A82"/>
    <w:rsid w:val="00BF5D58"/>
    <w:rsid w:val="00C05166"/>
    <w:rsid w:val="00C068BF"/>
    <w:rsid w:val="00C15294"/>
    <w:rsid w:val="00C2277A"/>
    <w:rsid w:val="00C455B4"/>
    <w:rsid w:val="00C55E82"/>
    <w:rsid w:val="00C60EDB"/>
    <w:rsid w:val="00C65D6B"/>
    <w:rsid w:val="00C72806"/>
    <w:rsid w:val="00C832F4"/>
    <w:rsid w:val="00C94863"/>
    <w:rsid w:val="00C9530B"/>
    <w:rsid w:val="00CF5ED3"/>
    <w:rsid w:val="00D249F0"/>
    <w:rsid w:val="00D24D5B"/>
    <w:rsid w:val="00D25FC3"/>
    <w:rsid w:val="00D32285"/>
    <w:rsid w:val="00D371C5"/>
    <w:rsid w:val="00D43C58"/>
    <w:rsid w:val="00D46FB0"/>
    <w:rsid w:val="00D60DAD"/>
    <w:rsid w:val="00D7102D"/>
    <w:rsid w:val="00D77AA3"/>
    <w:rsid w:val="00D81442"/>
    <w:rsid w:val="00DA4803"/>
    <w:rsid w:val="00DA4C17"/>
    <w:rsid w:val="00DB0454"/>
    <w:rsid w:val="00DF1346"/>
    <w:rsid w:val="00E1440E"/>
    <w:rsid w:val="00E25D22"/>
    <w:rsid w:val="00E25E46"/>
    <w:rsid w:val="00E36965"/>
    <w:rsid w:val="00E7603D"/>
    <w:rsid w:val="00E863E7"/>
    <w:rsid w:val="00E919C3"/>
    <w:rsid w:val="00E9467D"/>
    <w:rsid w:val="00EA554C"/>
    <w:rsid w:val="00EA7640"/>
    <w:rsid w:val="00EC1DF9"/>
    <w:rsid w:val="00EC40AE"/>
    <w:rsid w:val="00EC4873"/>
    <w:rsid w:val="00ED1030"/>
    <w:rsid w:val="00ED51B5"/>
    <w:rsid w:val="00F11704"/>
    <w:rsid w:val="00F32BCF"/>
    <w:rsid w:val="00F35B67"/>
    <w:rsid w:val="00F42095"/>
    <w:rsid w:val="00F842D2"/>
    <w:rsid w:val="00F8545E"/>
    <w:rsid w:val="00F85A89"/>
    <w:rsid w:val="00F91DDC"/>
    <w:rsid w:val="00F94D0F"/>
    <w:rsid w:val="00F97AF0"/>
    <w:rsid w:val="00FA730E"/>
    <w:rsid w:val="00FA74F7"/>
    <w:rsid w:val="00FD7865"/>
    <w:rsid w:val="00FE0772"/>
    <w:rsid w:val="00FF25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D65F4"/>
  <w15:docId w15:val="{60A0CA2E-94C6-4C81-865F-EB5BBC39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77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16448F"/>
    <w:pPr>
      <w:keepNext/>
      <w:jc w:val="both"/>
      <w:outlineLvl w:val="0"/>
    </w:pPr>
    <w:rPr>
      <w:rFonts w:ascii="Tahoma" w:hAnsi="Tahoma" w:cs="Tahoma"/>
      <w:i/>
      <w:iCs/>
      <w:szCs w:val="20"/>
    </w:rPr>
  </w:style>
  <w:style w:type="paragraph" w:styleId="Titre2">
    <w:name w:val="heading 2"/>
    <w:basedOn w:val="Normal"/>
    <w:next w:val="Normal"/>
    <w:link w:val="Titre2Car"/>
    <w:uiPriority w:val="9"/>
    <w:semiHidden/>
    <w:unhideWhenUsed/>
    <w:qFormat/>
    <w:rsid w:val="00F842D2"/>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65D6B"/>
    <w:pPr>
      <w:tabs>
        <w:tab w:val="center" w:pos="4536"/>
        <w:tab w:val="right" w:pos="9072"/>
      </w:tabs>
    </w:pPr>
  </w:style>
  <w:style w:type="character" w:customStyle="1" w:styleId="En-tteCar">
    <w:name w:val="En-tête Car"/>
    <w:basedOn w:val="Policepardfaut"/>
    <w:link w:val="En-tte"/>
    <w:uiPriority w:val="99"/>
    <w:rsid w:val="00C65D6B"/>
  </w:style>
  <w:style w:type="paragraph" w:styleId="Pieddepage">
    <w:name w:val="footer"/>
    <w:basedOn w:val="Normal"/>
    <w:link w:val="PieddepageCar"/>
    <w:uiPriority w:val="99"/>
    <w:unhideWhenUsed/>
    <w:rsid w:val="00C65D6B"/>
    <w:pPr>
      <w:tabs>
        <w:tab w:val="center" w:pos="4536"/>
        <w:tab w:val="right" w:pos="9072"/>
      </w:tabs>
    </w:pPr>
  </w:style>
  <w:style w:type="character" w:customStyle="1" w:styleId="PieddepageCar">
    <w:name w:val="Pied de page Car"/>
    <w:basedOn w:val="Policepardfaut"/>
    <w:link w:val="Pieddepage"/>
    <w:uiPriority w:val="99"/>
    <w:rsid w:val="00C65D6B"/>
  </w:style>
  <w:style w:type="paragraph" w:styleId="Textedebulles">
    <w:name w:val="Balloon Text"/>
    <w:basedOn w:val="Normal"/>
    <w:link w:val="TextedebullesCar"/>
    <w:uiPriority w:val="99"/>
    <w:semiHidden/>
    <w:unhideWhenUsed/>
    <w:rsid w:val="0016448F"/>
    <w:rPr>
      <w:rFonts w:ascii="Tahoma" w:hAnsi="Tahoma" w:cs="Tahoma"/>
      <w:sz w:val="16"/>
      <w:szCs w:val="16"/>
    </w:rPr>
  </w:style>
  <w:style w:type="character" w:customStyle="1" w:styleId="TextedebullesCar">
    <w:name w:val="Texte de bulles Car"/>
    <w:basedOn w:val="Policepardfaut"/>
    <w:link w:val="Textedebulles"/>
    <w:uiPriority w:val="99"/>
    <w:semiHidden/>
    <w:rsid w:val="0016448F"/>
    <w:rPr>
      <w:rFonts w:ascii="Tahoma" w:hAnsi="Tahoma" w:cs="Tahoma"/>
      <w:sz w:val="16"/>
      <w:szCs w:val="16"/>
    </w:rPr>
  </w:style>
  <w:style w:type="character" w:customStyle="1" w:styleId="Titre1Car">
    <w:name w:val="Titre 1 Car"/>
    <w:basedOn w:val="Policepardfaut"/>
    <w:link w:val="Titre1"/>
    <w:rsid w:val="0016448F"/>
    <w:rPr>
      <w:rFonts w:ascii="Tahoma" w:eastAsia="Times New Roman" w:hAnsi="Tahoma" w:cs="Tahoma"/>
      <w:i/>
      <w:iCs/>
      <w:sz w:val="24"/>
      <w:szCs w:val="20"/>
      <w:lang w:eastAsia="fr-FR"/>
    </w:rPr>
  </w:style>
  <w:style w:type="paragraph" w:styleId="Corpsdetexte">
    <w:name w:val="Body Text"/>
    <w:basedOn w:val="Normal"/>
    <w:link w:val="CorpsdetexteCar"/>
    <w:semiHidden/>
    <w:rsid w:val="0016448F"/>
    <w:pPr>
      <w:jc w:val="both"/>
    </w:pPr>
    <w:rPr>
      <w:rFonts w:ascii="Tahoma" w:hAnsi="Tahoma" w:cs="Tahoma"/>
    </w:rPr>
  </w:style>
  <w:style w:type="character" w:customStyle="1" w:styleId="CorpsdetexteCar">
    <w:name w:val="Corps de texte Car"/>
    <w:basedOn w:val="Policepardfaut"/>
    <w:link w:val="Corpsdetexte"/>
    <w:semiHidden/>
    <w:rsid w:val="0016448F"/>
    <w:rPr>
      <w:rFonts w:ascii="Tahoma" w:eastAsia="Times New Roman" w:hAnsi="Tahoma" w:cs="Tahoma"/>
      <w:sz w:val="24"/>
      <w:szCs w:val="24"/>
      <w:lang w:eastAsia="fr-FR"/>
    </w:rPr>
  </w:style>
  <w:style w:type="paragraph" w:styleId="Titre">
    <w:name w:val="Title"/>
    <w:basedOn w:val="Normal"/>
    <w:link w:val="TitreCar"/>
    <w:qFormat/>
    <w:rsid w:val="0016448F"/>
    <w:pPr>
      <w:jc w:val="center"/>
    </w:pPr>
    <w:rPr>
      <w:rFonts w:ascii="Tahoma" w:hAnsi="Tahoma" w:cs="Tahoma"/>
      <w:b/>
      <w:bCs/>
      <w:sz w:val="28"/>
    </w:rPr>
  </w:style>
  <w:style w:type="character" w:customStyle="1" w:styleId="TitreCar">
    <w:name w:val="Titre Car"/>
    <w:basedOn w:val="Policepardfaut"/>
    <w:link w:val="Titre"/>
    <w:rsid w:val="0016448F"/>
    <w:rPr>
      <w:rFonts w:ascii="Tahoma" w:eastAsia="Times New Roman" w:hAnsi="Tahoma" w:cs="Tahoma"/>
      <w:b/>
      <w:bCs/>
      <w:sz w:val="28"/>
      <w:szCs w:val="24"/>
      <w:lang w:eastAsia="fr-FR"/>
    </w:rPr>
  </w:style>
  <w:style w:type="paragraph" w:styleId="Corpsdetexte2">
    <w:name w:val="Body Text 2"/>
    <w:basedOn w:val="Normal"/>
    <w:link w:val="Corpsdetexte2Car"/>
    <w:semiHidden/>
    <w:rsid w:val="0016448F"/>
    <w:pPr>
      <w:jc w:val="both"/>
    </w:pPr>
    <w:rPr>
      <w:rFonts w:ascii="Tahoma" w:hAnsi="Tahoma" w:cs="Tahoma"/>
      <w:sz w:val="28"/>
      <w:szCs w:val="20"/>
    </w:rPr>
  </w:style>
  <w:style w:type="character" w:customStyle="1" w:styleId="Corpsdetexte2Car">
    <w:name w:val="Corps de texte 2 Car"/>
    <w:basedOn w:val="Policepardfaut"/>
    <w:link w:val="Corpsdetexte2"/>
    <w:semiHidden/>
    <w:rsid w:val="0016448F"/>
    <w:rPr>
      <w:rFonts w:ascii="Tahoma" w:eastAsia="Times New Roman" w:hAnsi="Tahoma" w:cs="Tahoma"/>
      <w:sz w:val="28"/>
      <w:szCs w:val="20"/>
      <w:lang w:eastAsia="fr-FR"/>
    </w:rPr>
  </w:style>
  <w:style w:type="paragraph" w:styleId="Retraitcorpsdetexte">
    <w:name w:val="Body Text Indent"/>
    <w:basedOn w:val="Normal"/>
    <w:link w:val="RetraitcorpsdetexteCar"/>
    <w:semiHidden/>
    <w:rsid w:val="0016448F"/>
    <w:pPr>
      <w:autoSpaceDE w:val="0"/>
      <w:autoSpaceDN w:val="0"/>
      <w:adjustRightInd w:val="0"/>
      <w:ind w:left="708"/>
    </w:pPr>
    <w:rPr>
      <w:rFonts w:ascii="Tahoma" w:hAnsi="Tahoma" w:cs="Tahoma"/>
    </w:rPr>
  </w:style>
  <w:style w:type="character" w:customStyle="1" w:styleId="RetraitcorpsdetexteCar">
    <w:name w:val="Retrait corps de texte Car"/>
    <w:basedOn w:val="Policepardfaut"/>
    <w:link w:val="Retraitcorpsdetexte"/>
    <w:semiHidden/>
    <w:rsid w:val="0016448F"/>
    <w:rPr>
      <w:rFonts w:ascii="Tahoma" w:eastAsia="Times New Roman" w:hAnsi="Tahoma" w:cs="Tahoma"/>
      <w:sz w:val="24"/>
      <w:szCs w:val="24"/>
      <w:lang w:eastAsia="fr-FR"/>
    </w:rPr>
  </w:style>
  <w:style w:type="paragraph" w:customStyle="1" w:styleId="textet6">
    <w:name w:val="texte_t6"/>
    <w:basedOn w:val="Normal"/>
    <w:rsid w:val="0016448F"/>
    <w:pPr>
      <w:spacing w:before="100" w:beforeAutospacing="1" w:after="100" w:afterAutospacing="1"/>
      <w:ind w:left="1134" w:right="284"/>
      <w:jc w:val="both"/>
    </w:pPr>
    <w:rPr>
      <w:rFonts w:ascii="Arial" w:hAnsi="Arial" w:cs="Arial"/>
      <w:color w:val="000000"/>
      <w:sz w:val="20"/>
      <w:szCs w:val="20"/>
    </w:rPr>
  </w:style>
  <w:style w:type="character" w:styleId="Lienhypertexte">
    <w:name w:val="Hyperlink"/>
    <w:basedOn w:val="Policepardfaut"/>
    <w:semiHidden/>
    <w:rsid w:val="0016448F"/>
    <w:rPr>
      <w:color w:val="0000FF"/>
      <w:u w:val="single"/>
    </w:rPr>
  </w:style>
  <w:style w:type="character" w:customStyle="1" w:styleId="Titre2Car">
    <w:name w:val="Titre 2 Car"/>
    <w:basedOn w:val="Policepardfaut"/>
    <w:link w:val="Titre2"/>
    <w:uiPriority w:val="9"/>
    <w:semiHidden/>
    <w:rsid w:val="00F842D2"/>
    <w:rPr>
      <w:rFonts w:asciiTheme="majorHAnsi" w:eastAsiaTheme="majorEastAsia" w:hAnsiTheme="majorHAnsi" w:cstheme="majorBidi"/>
      <w:b/>
      <w:bCs/>
      <w:color w:val="5B9BD5" w:themeColor="accent1"/>
      <w:sz w:val="26"/>
      <w:szCs w:val="26"/>
      <w:lang w:eastAsia="fr-FR"/>
    </w:rPr>
  </w:style>
  <w:style w:type="paragraph" w:styleId="Corpsdetexte3">
    <w:name w:val="Body Text 3"/>
    <w:basedOn w:val="Normal"/>
    <w:link w:val="Corpsdetexte3Car"/>
    <w:uiPriority w:val="99"/>
    <w:semiHidden/>
    <w:unhideWhenUsed/>
    <w:rsid w:val="00F842D2"/>
    <w:pPr>
      <w:spacing w:after="120"/>
    </w:pPr>
    <w:rPr>
      <w:sz w:val="16"/>
      <w:szCs w:val="16"/>
    </w:rPr>
  </w:style>
  <w:style w:type="character" w:customStyle="1" w:styleId="Corpsdetexte3Car">
    <w:name w:val="Corps de texte 3 Car"/>
    <w:basedOn w:val="Policepardfaut"/>
    <w:link w:val="Corpsdetexte3"/>
    <w:uiPriority w:val="99"/>
    <w:semiHidden/>
    <w:rsid w:val="00F842D2"/>
    <w:rPr>
      <w:rFonts w:ascii="Times New Roman" w:eastAsia="Times New Roman" w:hAnsi="Times New Roman" w:cs="Times New Roman"/>
      <w:sz w:val="16"/>
      <w:szCs w:val="16"/>
      <w:lang w:eastAsia="fr-FR"/>
    </w:rPr>
  </w:style>
  <w:style w:type="table" w:styleId="Grilledutableau">
    <w:name w:val="Table Grid"/>
    <w:basedOn w:val="TableauNormal"/>
    <w:uiPriority w:val="39"/>
    <w:rsid w:val="00C05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uiPriority w:val="99"/>
    <w:unhideWhenUsed/>
    <w:rsid w:val="00F32BCF"/>
    <w:pPr>
      <w:spacing w:after="120" w:line="480" w:lineRule="auto"/>
      <w:ind w:left="283"/>
    </w:pPr>
  </w:style>
  <w:style w:type="character" w:customStyle="1" w:styleId="Retraitcorpsdetexte2Car">
    <w:name w:val="Retrait corps de texte 2 Car"/>
    <w:basedOn w:val="Policepardfaut"/>
    <w:link w:val="Retraitcorpsdetexte2"/>
    <w:uiPriority w:val="99"/>
    <w:rsid w:val="00F32BCF"/>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46BF3"/>
    <w:pPr>
      <w:ind w:left="720"/>
      <w:contextualSpacing/>
    </w:pPr>
  </w:style>
  <w:style w:type="paragraph" w:customStyle="1" w:styleId="articlecontenu">
    <w:name w:val="article : contenu"/>
    <w:basedOn w:val="Normal"/>
    <w:rsid w:val="00335926"/>
    <w:pPr>
      <w:autoSpaceDE w:val="0"/>
      <w:autoSpaceDN w:val="0"/>
      <w:spacing w:after="140"/>
      <w:ind w:firstLine="567"/>
      <w:jc w:val="both"/>
    </w:pPr>
    <w:rPr>
      <w:rFonts w:ascii="Arial" w:hAnsi="Arial" w:cs="Arial"/>
      <w:sz w:val="20"/>
      <w:szCs w:val="20"/>
    </w:rPr>
  </w:style>
  <w:style w:type="paragraph" w:styleId="Notedebasdepage">
    <w:name w:val="footnote text"/>
    <w:basedOn w:val="Normal"/>
    <w:link w:val="NotedebasdepageCar"/>
    <w:uiPriority w:val="99"/>
    <w:semiHidden/>
    <w:unhideWhenUsed/>
    <w:rsid w:val="007E2151"/>
    <w:rPr>
      <w:sz w:val="20"/>
      <w:szCs w:val="20"/>
    </w:rPr>
  </w:style>
  <w:style w:type="character" w:customStyle="1" w:styleId="NotedebasdepageCar">
    <w:name w:val="Note de bas de page Car"/>
    <w:basedOn w:val="Policepardfaut"/>
    <w:link w:val="Notedebasdepage"/>
    <w:uiPriority w:val="99"/>
    <w:semiHidden/>
    <w:rsid w:val="007E2151"/>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7E2151"/>
    <w:rPr>
      <w:vertAlign w:val="superscript"/>
    </w:rPr>
  </w:style>
  <w:style w:type="paragraph" w:customStyle="1" w:styleId="Standard">
    <w:name w:val="Standard"/>
    <w:semiHidden/>
    <w:rsid w:val="00D81442"/>
    <w:pPr>
      <w:suppressAutoHyphens/>
      <w:spacing w:after="0" w:line="100" w:lineRule="atLeast"/>
      <w:jc w:val="both"/>
    </w:pPr>
    <w:rPr>
      <w:rFonts w:ascii="Arial" w:eastAsia="Times New Roman" w:hAnsi="Arial" w:cs="Times New Roman"/>
      <w:color w:val="00000A"/>
      <w:sz w:val="24"/>
      <w:szCs w:val="24"/>
      <w:lang w:eastAsia="fr-FR"/>
    </w:rPr>
  </w:style>
  <w:style w:type="paragraph" w:styleId="NormalWeb">
    <w:name w:val="Normal (Web)"/>
    <w:basedOn w:val="Normal"/>
    <w:uiPriority w:val="99"/>
    <w:unhideWhenUsed/>
    <w:rsid w:val="00B63462"/>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8432">
      <w:bodyDiv w:val="1"/>
      <w:marLeft w:val="0"/>
      <w:marRight w:val="0"/>
      <w:marTop w:val="0"/>
      <w:marBottom w:val="0"/>
      <w:divBdr>
        <w:top w:val="none" w:sz="0" w:space="0" w:color="auto"/>
        <w:left w:val="none" w:sz="0" w:space="0" w:color="auto"/>
        <w:bottom w:val="none" w:sz="0" w:space="0" w:color="auto"/>
        <w:right w:val="none" w:sz="0" w:space="0" w:color="auto"/>
      </w:divBdr>
    </w:div>
    <w:div w:id="1174031316">
      <w:bodyDiv w:val="1"/>
      <w:marLeft w:val="0"/>
      <w:marRight w:val="0"/>
      <w:marTop w:val="0"/>
      <w:marBottom w:val="0"/>
      <w:divBdr>
        <w:top w:val="none" w:sz="0" w:space="0" w:color="auto"/>
        <w:left w:val="none" w:sz="0" w:space="0" w:color="auto"/>
        <w:bottom w:val="none" w:sz="0" w:space="0" w:color="auto"/>
        <w:right w:val="none" w:sz="0" w:space="0" w:color="auto"/>
      </w:divBdr>
    </w:div>
    <w:div w:id="1306005261">
      <w:bodyDiv w:val="1"/>
      <w:marLeft w:val="0"/>
      <w:marRight w:val="0"/>
      <w:marTop w:val="0"/>
      <w:marBottom w:val="0"/>
      <w:divBdr>
        <w:top w:val="none" w:sz="0" w:space="0" w:color="auto"/>
        <w:left w:val="none" w:sz="0" w:space="0" w:color="auto"/>
        <w:bottom w:val="none" w:sz="0" w:space="0" w:color="auto"/>
        <w:right w:val="none" w:sz="0" w:space="0" w:color="auto"/>
      </w:divBdr>
    </w:div>
    <w:div w:id="153337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dg77.fr" TargetMode="External"/><Relationship Id="rId4" Type="http://schemas.openxmlformats.org/officeDocument/2006/relationships/settings" Target="settings.xml"/><Relationship Id="rId9" Type="http://schemas.openxmlformats.org/officeDocument/2006/relationships/hyperlink" Target="mailto:instancesparitaires@cdg77.fr" TargetMode="Externa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1FCE6-9C34-4E3C-9164-578D3A63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188</Words>
  <Characters>1034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ADELL</dc:creator>
  <cp:lastModifiedBy>David THIRION</cp:lastModifiedBy>
  <cp:revision>3</cp:revision>
  <cp:lastPrinted>2022-10-25T13:09:00Z</cp:lastPrinted>
  <dcterms:created xsi:type="dcterms:W3CDTF">2026-08-25T15:06:00Z</dcterms:created>
  <dcterms:modified xsi:type="dcterms:W3CDTF">2026-08-25T15:17:00Z</dcterms:modified>
</cp:coreProperties>
</file>